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4733" w14:textId="77777777" w:rsidR="00CE682B" w:rsidRDefault="004002FB">
      <w:pPr>
        <w:rPr>
          <w:rFonts w:ascii="Calibri" w:eastAsia="Calibri" w:hAnsi="Calibri" w:cs="Calibri"/>
          <w:sz w:val="22"/>
          <w:szCs w:val="22"/>
        </w:rPr>
      </w:pPr>
      <w:r>
        <w:rPr>
          <w:noProof/>
        </w:rPr>
        <w:drawing>
          <wp:anchor distT="0" distB="0" distL="0" distR="0" simplePos="0" relativeHeight="251658240" behindDoc="1" locked="0" layoutInCell="1" hidden="0" allowOverlap="1" wp14:anchorId="7B649D9D" wp14:editId="5DFF89CB">
            <wp:simplePos x="0" y="0"/>
            <wp:positionH relativeFrom="column">
              <wp:posOffset>-342898</wp:posOffset>
            </wp:positionH>
            <wp:positionV relativeFrom="paragraph">
              <wp:posOffset>0</wp:posOffset>
            </wp:positionV>
            <wp:extent cx="939165" cy="9391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561108" wp14:editId="13D8230C">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65C52D3E" wp14:editId="586591F7">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4B9DA6E4" w14:textId="77777777" w:rsidR="00CE682B" w:rsidRDefault="00CE682B">
                            <w:pPr>
                              <w:textDirection w:val="btLr"/>
                            </w:pPr>
                          </w:p>
                        </w:txbxContent>
                      </wps:txbx>
                      <wps:bodyPr spcFirstLastPara="1" wrap="square" lIns="91425" tIns="91425" rIns="91425" bIns="91425" anchor="ctr" anchorCtr="0">
                        <a:noAutofit/>
                      </wps:bodyPr>
                    </wps:wsp>
                  </a:graphicData>
                </a:graphic>
              </wp:anchor>
            </w:drawing>
          </mc:Choice>
          <mc:Fallback>
            <w:pict>
              <v:rect w14:anchorId="65C52D3E" id="Rectangle 1" o:spid="_x0000_s1026" style="position:absolute;margin-left:-38pt;margin-top:-11pt;width:10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dcFQIAAE4EAAAOAAAAZHJzL2Uyb0RvYy54bWysVNuO0zAQfUfiHyy/s7m0paVqukJbipBW&#10;UGnhA6aO3VjyDdtt0r9n7JRtFx5AiDw4M8nkzJkzM1ndD1qRE/dBWtPQ6q6khBtmW2kODf32dftm&#10;QUmIYFpQ1vCGnnmg9+vXr1a9W/Ladla13BMEMWHZu4Z2MbplUQTWcQ3hzjpu8KWwXkNE1x+K1kOP&#10;6FoVdVm+LXrrW+ct4yHg0834kq4zvhCcxS9CBB6Jaihyi/n0+dyns1ivYHnw4DrJLjTgH1hokAaT&#10;PkNtIAI5evkblJbM22BFvGNWF1YIyXiuAaupyl+qeerA8VwLihPcs0zh/8Gyz6cnt/MoQ+/CMqCZ&#10;qhiE1+mO/MjQ0Om8mk9mKN+5oZN5XS/QzsLxIRKGAVU9m09KDGAYUVXTZGNAcUVyPsSP3GqSjIZ6&#10;bEzWC06PIY6hP0NS4mCVbLdSqez4w/5BeXICbOI2Xxf0F2HKkL6hSG4+QyKAwyQURDS1axsazCEn&#10;fPFJ+DvkxGwDoRsZZISxfi0jTq+SuqGLMl3j445D+8G0JJ4djrzBwaeJWtCUKI5rgkaWL4JUf45D&#10;FZVBMa8NSlYc9gOCJHNv2/POk+DYViLTRwhxBx7HuMK0ONqY8PsRPJJQnwzOzrtqWqNE8dbxt87+&#10;1gHDOosbw6KnZHQeYt6g1Btj3x+jFTL38ErmQheHNk/BZcHSVtz6Oer6G1j/AAAA//8DAFBLAwQU&#10;AAYACAAAACEArgqoc94AAAAJAQAADwAAAGRycy9kb3ducmV2LnhtbEyPQUvDQBCF74L/YRnBW7tp&#10;pFFiNkUqFgSh2Bb1OM2OSWh2NmS3bfz3Tk96+x7zePNesRhdp040hNazgdk0AUVcedtybWC3fZk8&#10;gAoR2WLnmQz8UIBFeX1VYG79md/ptIm1khAOORpoYuxzrUPVkMMw9T2x3L794DCKHGptBzxLuOt0&#10;miSZdtiyfGiwp2VD1WFzdAaycb7a7r7Wq8Pa4cfb8tl+vg7WmNub8ekRVKQx/pnhUl+qQymd9v7I&#10;NqjOwOQ+ky1RIE0FLo67mcDewDwBXRb6/4LyFwAA//8DAFBLAQItABQABgAIAAAAIQC2gziS/gAA&#10;AOEBAAATAAAAAAAAAAAAAAAAAAAAAABbQ29udGVudF9UeXBlc10ueG1sUEsBAi0AFAAGAAgAAAAh&#10;ADj9If/WAAAAlAEAAAsAAAAAAAAAAAAAAAAALwEAAF9yZWxzLy5yZWxzUEsBAi0AFAAGAAgAAAAh&#10;AGOWp1wVAgAATgQAAA4AAAAAAAAAAAAAAAAALgIAAGRycy9lMm9Eb2MueG1sUEsBAi0AFAAGAAgA&#10;AAAhAK4KqHPeAAAACQEAAA8AAAAAAAAAAAAAAAAAbwQAAGRycy9kb3ducmV2LnhtbFBLBQYAAAAA&#10;BAAEAPMAAAB6BQAAAAA=&#10;" strokecolor="white" strokeweight="2.25pt">
                <v:stroke startarrowwidth="narrow" startarrowlength="short" endarrowwidth="narrow" endarrowlength="short"/>
                <v:textbox inset="2.53958mm,2.53958mm,2.53958mm,2.53958mm">
                  <w:txbxContent>
                    <w:p w14:paraId="4B9DA6E4" w14:textId="77777777" w:rsidR="00CE682B" w:rsidRDefault="00CE682B">
                      <w:pPr>
                        <w:textDirection w:val="btLr"/>
                      </w:pPr>
                    </w:p>
                  </w:txbxContent>
                </v:textbox>
              </v:rect>
            </w:pict>
          </mc:Fallback>
        </mc:AlternateContent>
      </w:r>
    </w:p>
    <w:p w14:paraId="761E5A5F" w14:textId="77777777" w:rsidR="00CE682B" w:rsidRDefault="004002FB">
      <w:pPr>
        <w:ind w:firstLine="720"/>
        <w:jc w:val="center"/>
        <w:rPr>
          <w:rFonts w:ascii="Calibri" w:eastAsia="Calibri" w:hAnsi="Calibri" w:cs="Calibri"/>
          <w:b/>
          <w:sz w:val="22"/>
          <w:szCs w:val="22"/>
        </w:rPr>
      </w:pPr>
      <w:r>
        <w:rPr>
          <w:rFonts w:ascii="Calibri" w:eastAsia="Calibri" w:hAnsi="Calibri" w:cs="Calibri"/>
          <w:b/>
          <w:smallCaps/>
          <w:sz w:val="22"/>
          <w:szCs w:val="22"/>
        </w:rPr>
        <w:t>É</w:t>
      </w:r>
      <w:r>
        <w:rPr>
          <w:rFonts w:ascii="Calibri" w:eastAsia="Calibri" w:hAnsi="Calibri" w:cs="Calibri"/>
          <w:b/>
          <w:sz w:val="22"/>
          <w:szCs w:val="22"/>
        </w:rPr>
        <w:t xml:space="preserve">cole </w:t>
      </w:r>
      <w:proofErr w:type="spellStart"/>
      <w:r>
        <w:rPr>
          <w:rFonts w:ascii="Calibri" w:eastAsia="Calibri" w:hAnsi="Calibri" w:cs="Calibri"/>
          <w:b/>
          <w:sz w:val="22"/>
          <w:szCs w:val="22"/>
        </w:rPr>
        <w:t>Secondaire</w:t>
      </w:r>
      <w:proofErr w:type="spellEnd"/>
      <w:r>
        <w:rPr>
          <w:rFonts w:ascii="Calibri" w:eastAsia="Calibri" w:hAnsi="Calibri" w:cs="Calibri"/>
          <w:b/>
          <w:sz w:val="22"/>
          <w:szCs w:val="22"/>
        </w:rPr>
        <w:t xml:space="preserv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057DEF9E" w14:textId="77777777" w:rsidR="00CE682B" w:rsidRDefault="004002FB">
      <w:pPr>
        <w:jc w:val="center"/>
        <w:rPr>
          <w:rFonts w:ascii="Calibri" w:eastAsia="Calibri" w:hAnsi="Calibri" w:cs="Calibri"/>
          <w:b/>
          <w:sz w:val="22"/>
          <w:szCs w:val="22"/>
        </w:rPr>
      </w:pPr>
      <w:r>
        <w:rPr>
          <w:rFonts w:ascii="Calibri" w:eastAsia="Calibri" w:hAnsi="Calibri" w:cs="Calibri"/>
          <w:b/>
          <w:sz w:val="22"/>
          <w:szCs w:val="22"/>
        </w:rPr>
        <w:t xml:space="preserve">7355 </w:t>
      </w:r>
      <w:proofErr w:type="spellStart"/>
      <w:r>
        <w:rPr>
          <w:rFonts w:ascii="Calibri" w:eastAsia="Calibri" w:hAnsi="Calibri" w:cs="Calibri"/>
          <w:b/>
          <w:sz w:val="22"/>
          <w:szCs w:val="22"/>
        </w:rPr>
        <w:t>Viau</w:t>
      </w:r>
      <w:proofErr w:type="spellEnd"/>
      <w:r>
        <w:rPr>
          <w:rFonts w:ascii="Calibri" w:eastAsia="Calibri" w:hAnsi="Calibri" w:cs="Calibri"/>
          <w:b/>
          <w:sz w:val="22"/>
          <w:szCs w:val="22"/>
        </w:rPr>
        <w:t>, Saint-</w:t>
      </w:r>
      <w:proofErr w:type="gramStart"/>
      <w:r>
        <w:rPr>
          <w:rFonts w:ascii="Calibri" w:eastAsia="Calibri" w:hAnsi="Calibri" w:cs="Calibri"/>
          <w:b/>
          <w:sz w:val="22"/>
          <w:szCs w:val="22"/>
        </w:rPr>
        <w:t>Leonard  H</w:t>
      </w:r>
      <w:proofErr w:type="gramEnd"/>
      <w:r>
        <w:rPr>
          <w:rFonts w:ascii="Calibri" w:eastAsia="Calibri" w:hAnsi="Calibri" w:cs="Calibri"/>
          <w:b/>
          <w:sz w:val="22"/>
          <w:szCs w:val="22"/>
        </w:rPr>
        <w:t>1S 3C2</w:t>
      </w:r>
    </w:p>
    <w:p w14:paraId="4B5E32AD" w14:textId="77777777" w:rsidR="00CE682B" w:rsidRDefault="004002FB">
      <w:pPr>
        <w:jc w:val="center"/>
        <w:rPr>
          <w:rFonts w:ascii="Calibri" w:eastAsia="Calibri" w:hAnsi="Calibri" w:cs="Calibri"/>
          <w:b/>
          <w:sz w:val="22"/>
          <w:szCs w:val="22"/>
        </w:rPr>
      </w:pPr>
      <w:r>
        <w:rPr>
          <w:rFonts w:ascii="Calibri" w:eastAsia="Calibri" w:hAnsi="Calibri" w:cs="Calibri"/>
          <w:b/>
          <w:sz w:val="22"/>
          <w:szCs w:val="22"/>
        </w:rPr>
        <w:t>Tel: 514-374-</w:t>
      </w:r>
      <w:proofErr w:type="gramStart"/>
      <w:r>
        <w:rPr>
          <w:rFonts w:ascii="Calibri" w:eastAsia="Calibri" w:hAnsi="Calibri" w:cs="Calibri"/>
          <w:b/>
          <w:sz w:val="22"/>
          <w:szCs w:val="22"/>
        </w:rPr>
        <w:t>6000  Fax</w:t>
      </w:r>
      <w:proofErr w:type="gramEnd"/>
      <w:r>
        <w:rPr>
          <w:rFonts w:ascii="Calibri" w:eastAsia="Calibri" w:hAnsi="Calibri" w:cs="Calibri"/>
          <w:b/>
          <w:sz w:val="22"/>
          <w:szCs w:val="22"/>
        </w:rPr>
        <w:t>: 514-374-7220</w:t>
      </w:r>
    </w:p>
    <w:p w14:paraId="77CAEC1D" w14:textId="77777777" w:rsidR="00CE682B" w:rsidRDefault="004002FB">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3ED10980" w14:textId="77777777" w:rsidR="00CE682B" w:rsidRDefault="00CE682B">
      <w:pPr>
        <w:rPr>
          <w:rFonts w:ascii="Calibri" w:eastAsia="Calibri" w:hAnsi="Calibri" w:cs="Calibri"/>
          <w:sz w:val="22"/>
          <w:szCs w:val="22"/>
        </w:rPr>
      </w:pPr>
    </w:p>
    <w:p w14:paraId="74663BCE" w14:textId="77777777" w:rsidR="00CE682B" w:rsidRDefault="004002FB">
      <w:pPr>
        <w:jc w:val="center"/>
        <w:rPr>
          <w:rFonts w:ascii="Calibri" w:eastAsia="Calibri" w:hAnsi="Calibri" w:cs="Calibri"/>
          <w:b/>
          <w:sz w:val="22"/>
          <w:szCs w:val="22"/>
          <w:u w:val="single"/>
        </w:rPr>
      </w:pPr>
      <w:r>
        <w:rPr>
          <w:rFonts w:ascii="Calibri" w:eastAsia="Calibri" w:hAnsi="Calibri" w:cs="Calibri"/>
          <w:b/>
          <w:sz w:val="22"/>
          <w:szCs w:val="22"/>
          <w:u w:val="single"/>
        </w:rPr>
        <w:t>COURSE STANDARDS AND PROCEDURES</w:t>
      </w:r>
    </w:p>
    <w:p w14:paraId="1111328B" w14:textId="77777777" w:rsidR="00CE682B" w:rsidRDefault="00CE682B">
      <w:pPr>
        <w:rPr>
          <w:rFonts w:ascii="Calibri" w:eastAsia="Calibri" w:hAnsi="Calibri" w:cs="Calibri"/>
          <w:b/>
          <w:sz w:val="22"/>
          <w:szCs w:val="22"/>
          <w:u w:val="single"/>
        </w:rPr>
      </w:pPr>
    </w:p>
    <w:p w14:paraId="5BCCB6C4" w14:textId="77777777" w:rsidR="00CE682B" w:rsidRDefault="004002FB">
      <w:pPr>
        <w:rPr>
          <w:rFonts w:ascii="Calibri" w:eastAsia="Calibri" w:hAnsi="Calibri" w:cs="Calibri"/>
          <w:b/>
          <w:sz w:val="22"/>
          <w:szCs w:val="22"/>
        </w:rPr>
      </w:pPr>
      <w:r>
        <w:rPr>
          <w:rFonts w:ascii="Calibri" w:eastAsia="Calibri" w:hAnsi="Calibri" w:cs="Calibri"/>
          <w:b/>
          <w:sz w:val="22"/>
          <w:szCs w:val="22"/>
        </w:rPr>
        <w:t>COURSE</w:t>
      </w:r>
      <w:r>
        <w:rPr>
          <w:rFonts w:ascii="Calibri" w:eastAsia="Calibri" w:hAnsi="Calibri" w:cs="Calibri"/>
          <w:sz w:val="22"/>
          <w:szCs w:val="22"/>
        </w:rPr>
        <w:t>:</w:t>
      </w:r>
      <w:r>
        <w:rPr>
          <w:rFonts w:ascii="Calibri" w:eastAsia="Calibri" w:hAnsi="Calibri" w:cs="Calibri"/>
          <w:sz w:val="22"/>
          <w:szCs w:val="22"/>
        </w:rPr>
        <w:tab/>
        <w:t xml:space="preserve"> </w:t>
      </w:r>
    </w:p>
    <w:p w14:paraId="578C66DA" w14:textId="0C972731" w:rsidR="00CE682B" w:rsidRDefault="004002FB">
      <w:pPr>
        <w:spacing w:before="240" w:after="240"/>
        <w:rPr>
          <w:rFonts w:ascii="Calibri" w:eastAsia="Calibri" w:hAnsi="Calibri" w:cs="Calibri"/>
          <w:sz w:val="24"/>
          <w:szCs w:val="24"/>
        </w:rPr>
      </w:pPr>
      <w:r>
        <w:rPr>
          <w:rFonts w:ascii="Calibri" w:eastAsia="Calibri" w:hAnsi="Calibri" w:cs="Calibri"/>
          <w:sz w:val="24"/>
          <w:szCs w:val="24"/>
        </w:rPr>
        <w:t xml:space="preserve">Secondary 5 </w:t>
      </w:r>
      <w:r w:rsidR="00395390">
        <w:rPr>
          <w:rFonts w:ascii="Calibri" w:eastAsia="Calibri" w:hAnsi="Calibri" w:cs="Calibri"/>
          <w:sz w:val="24"/>
          <w:szCs w:val="24"/>
        </w:rPr>
        <w:t>Physics</w:t>
      </w:r>
      <w:r>
        <w:rPr>
          <w:rFonts w:ascii="Calibri" w:eastAsia="Calibri" w:hAnsi="Calibri" w:cs="Calibri"/>
          <w:sz w:val="24"/>
          <w:szCs w:val="24"/>
        </w:rPr>
        <w:t>, 553-504</w:t>
      </w:r>
    </w:p>
    <w:p w14:paraId="40529761" w14:textId="77777777" w:rsidR="00CE682B" w:rsidRDefault="00CE682B">
      <w:pPr>
        <w:rPr>
          <w:rFonts w:ascii="Calibri" w:eastAsia="Calibri" w:hAnsi="Calibri" w:cs="Calibri"/>
          <w:sz w:val="22"/>
          <w:szCs w:val="22"/>
        </w:rPr>
      </w:pPr>
    </w:p>
    <w:p w14:paraId="3B864A71" w14:textId="326ACC25" w:rsidR="00CE682B" w:rsidRDefault="004002FB">
      <w:pPr>
        <w:rPr>
          <w:rFonts w:ascii="Calibri" w:eastAsia="Calibri" w:hAnsi="Calibri" w:cs="Calibri"/>
          <w:sz w:val="24"/>
          <w:szCs w:val="24"/>
        </w:rPr>
      </w:pPr>
      <w:r>
        <w:rPr>
          <w:rFonts w:ascii="Calibri" w:eastAsia="Calibri" w:hAnsi="Calibri" w:cs="Calibri"/>
          <w:b/>
          <w:sz w:val="22"/>
          <w:szCs w:val="22"/>
        </w:rPr>
        <w:t>CLASS RESOURCES:</w:t>
      </w:r>
      <w:r>
        <w:rPr>
          <w:rFonts w:ascii="Calibri" w:eastAsia="Calibri" w:hAnsi="Calibri" w:cs="Calibri"/>
          <w:sz w:val="24"/>
          <w:szCs w:val="24"/>
        </w:rPr>
        <w:t xml:space="preserve"> </w:t>
      </w:r>
      <w:r w:rsidR="00395390">
        <w:rPr>
          <w:rFonts w:ascii="Calibri" w:eastAsia="Calibri" w:hAnsi="Calibri" w:cs="Calibri"/>
          <w:sz w:val="24"/>
          <w:szCs w:val="24"/>
        </w:rPr>
        <w:t xml:space="preserve">Teacher notes </w:t>
      </w:r>
      <w:r>
        <w:rPr>
          <w:rFonts w:ascii="Calibri" w:eastAsia="Calibri" w:hAnsi="Calibri" w:cs="Calibri"/>
          <w:sz w:val="24"/>
          <w:szCs w:val="24"/>
        </w:rPr>
        <w:t xml:space="preserve">and </w:t>
      </w:r>
      <w:r w:rsidR="00395390">
        <w:rPr>
          <w:rFonts w:ascii="Calibri" w:eastAsia="Calibri" w:hAnsi="Calibri" w:cs="Calibri"/>
          <w:sz w:val="24"/>
          <w:szCs w:val="24"/>
        </w:rPr>
        <w:t>Practical</w:t>
      </w:r>
      <w:r>
        <w:rPr>
          <w:rFonts w:ascii="Calibri" w:eastAsia="Calibri" w:hAnsi="Calibri" w:cs="Calibri"/>
          <w:sz w:val="24"/>
          <w:szCs w:val="24"/>
        </w:rPr>
        <w:t xml:space="preserve"> Guide.</w:t>
      </w:r>
    </w:p>
    <w:p w14:paraId="29E2A19A" w14:textId="77777777" w:rsidR="00CE682B" w:rsidRDefault="00CE682B">
      <w:pPr>
        <w:rPr>
          <w:rFonts w:ascii="Calibri" w:eastAsia="Calibri" w:hAnsi="Calibri" w:cs="Calibri"/>
          <w:sz w:val="22"/>
          <w:szCs w:val="22"/>
        </w:rPr>
      </w:pPr>
    </w:p>
    <w:p w14:paraId="765E4E89" w14:textId="357604E8" w:rsidR="00CE682B" w:rsidRDefault="004002FB">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2"/>
          <w:szCs w:val="22"/>
        </w:rPr>
        <w:br/>
      </w:r>
      <w:r>
        <w:rPr>
          <w:rFonts w:ascii="Calibri" w:eastAsia="Calibri" w:hAnsi="Calibri" w:cs="Calibri"/>
          <w:b/>
          <w:color w:val="000000"/>
          <w:sz w:val="22"/>
          <w:szCs w:val="22"/>
        </w:rPr>
        <w:t>COURSE DESCRIPTION</w:t>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sz w:val="24"/>
          <w:szCs w:val="24"/>
        </w:rPr>
        <w:t xml:space="preserve">This course is designed for those wishing to enter CEGEP in the Pure and Applied or Health Science Programs. Students study </w:t>
      </w:r>
      <w:r w:rsidR="00395390">
        <w:rPr>
          <w:rFonts w:ascii="Calibri" w:eastAsia="Calibri" w:hAnsi="Calibri" w:cs="Calibri"/>
          <w:sz w:val="24"/>
          <w:szCs w:val="24"/>
        </w:rPr>
        <w:t xml:space="preserve">optics, mechanics, kinematics, </w:t>
      </w:r>
      <w:proofErr w:type="gramStart"/>
      <w:r w:rsidR="00395390">
        <w:rPr>
          <w:rFonts w:ascii="Calibri" w:eastAsia="Calibri" w:hAnsi="Calibri" w:cs="Calibri"/>
          <w:sz w:val="24"/>
          <w:szCs w:val="24"/>
        </w:rPr>
        <w:t>dynamics</w:t>
      </w:r>
      <w:proofErr w:type="gramEnd"/>
      <w:r w:rsidR="00395390">
        <w:rPr>
          <w:rFonts w:ascii="Calibri" w:eastAsia="Calibri" w:hAnsi="Calibri" w:cs="Calibri"/>
          <w:sz w:val="24"/>
          <w:szCs w:val="24"/>
        </w:rPr>
        <w:t xml:space="preserve"> and energy. Students will</w:t>
      </w:r>
      <w:r>
        <w:rPr>
          <w:rFonts w:ascii="Calibri" w:eastAsia="Calibri" w:hAnsi="Calibri" w:cs="Calibri"/>
          <w:sz w:val="24"/>
          <w:szCs w:val="24"/>
        </w:rPr>
        <w:t xml:space="preserve"> also build </w:t>
      </w:r>
      <w:r w:rsidR="00395390">
        <w:rPr>
          <w:rFonts w:ascii="Calibri" w:eastAsia="Calibri" w:hAnsi="Calibri" w:cs="Calibri"/>
          <w:sz w:val="24"/>
          <w:szCs w:val="24"/>
        </w:rPr>
        <w:t>and use a pinhole camera</w:t>
      </w:r>
      <w:r>
        <w:rPr>
          <w:rFonts w:ascii="Calibri" w:eastAsia="Calibri" w:hAnsi="Calibri" w:cs="Calibri"/>
          <w:sz w:val="24"/>
          <w:szCs w:val="24"/>
        </w:rPr>
        <w:t xml:space="preserve">. The interrelationship between </w:t>
      </w:r>
      <w:proofErr w:type="gramStart"/>
      <w:r>
        <w:rPr>
          <w:rFonts w:ascii="Calibri" w:eastAsia="Calibri" w:hAnsi="Calibri" w:cs="Calibri"/>
          <w:sz w:val="24"/>
          <w:szCs w:val="24"/>
        </w:rPr>
        <w:t>Science</w:t>
      </w:r>
      <w:proofErr w:type="gramEnd"/>
      <w:r>
        <w:rPr>
          <w:rFonts w:ascii="Calibri" w:eastAsia="Calibri" w:hAnsi="Calibri" w:cs="Calibri"/>
          <w:sz w:val="24"/>
          <w:szCs w:val="24"/>
        </w:rPr>
        <w:t>, technology and society is stressed throughout the program. The secondary 4 prerequisites are Scientific Math and Environment Science.</w:t>
      </w:r>
    </w:p>
    <w:p w14:paraId="7DBE1CF3" w14:textId="742D9FEA" w:rsidR="00CE682B" w:rsidRDefault="004002FB" w:rsidP="00395390">
      <w:pPr>
        <w:spacing w:before="240" w:after="240"/>
        <w:rPr>
          <w:rFonts w:ascii="Calibri" w:eastAsia="Calibri" w:hAnsi="Calibri" w:cs="Calibri"/>
          <w:sz w:val="24"/>
          <w:szCs w:val="24"/>
        </w:rPr>
      </w:pPr>
      <w:r>
        <w:rPr>
          <w:rFonts w:ascii="Calibri" w:eastAsia="Calibri" w:hAnsi="Calibri" w:cs="Calibri"/>
          <w:sz w:val="24"/>
          <w:szCs w:val="24"/>
        </w:rPr>
        <w:t xml:space="preserve">Students will become familiar with standard laboratory practices and be encouraged to apply theoretical concepts in a practical way through lab work and hands-on activities. Students understand that science is a process as well as a body of knowledge. </w:t>
      </w:r>
      <w:bookmarkStart w:id="0" w:name="_gjdgxs" w:colFirst="0" w:colLast="0"/>
      <w:bookmarkStart w:id="1" w:name="_62zqcd7g3lx3" w:colFirst="0" w:colLast="0"/>
      <w:bookmarkEnd w:id="0"/>
      <w:bookmarkEnd w:id="1"/>
    </w:p>
    <w:p w14:paraId="01699B94" w14:textId="77777777" w:rsidR="00CE682B" w:rsidRDefault="004002FB">
      <w:pPr>
        <w:pBdr>
          <w:top w:val="nil"/>
          <w:left w:val="nil"/>
          <w:bottom w:val="nil"/>
          <w:right w:val="nil"/>
          <w:between w:val="nil"/>
        </w:pBdr>
        <w:rPr>
          <w:rFonts w:ascii="Calibri" w:eastAsia="Calibri" w:hAnsi="Calibri" w:cs="Calibri"/>
          <w:sz w:val="22"/>
          <w:szCs w:val="22"/>
        </w:rPr>
      </w:pPr>
      <w:bookmarkStart w:id="2" w:name="_c9dizudw1y2r" w:colFirst="0" w:colLast="0"/>
      <w:bookmarkEnd w:id="2"/>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MYP AIMS ADDRESSED BY THE COURSE</w:t>
      </w:r>
      <w:r>
        <w:rPr>
          <w:rFonts w:ascii="Calibri" w:eastAsia="Calibri" w:hAnsi="Calibri" w:cs="Calibri"/>
          <w:sz w:val="22"/>
          <w:szCs w:val="22"/>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CE682B" w14:paraId="74BA0724" w14:textId="77777777">
        <w:tc>
          <w:tcPr>
            <w:tcW w:w="4315" w:type="dxa"/>
            <w:shd w:val="clear" w:color="auto" w:fill="BFBFBF"/>
          </w:tcPr>
          <w:p w14:paraId="4B8235A3" w14:textId="77777777" w:rsidR="00CE682B" w:rsidRDefault="004002FB">
            <w:pPr>
              <w:rPr>
                <w:rFonts w:ascii="Calibri" w:eastAsia="Calibri" w:hAnsi="Calibri" w:cs="Calibri"/>
                <w:sz w:val="22"/>
                <w:szCs w:val="22"/>
              </w:rPr>
            </w:pPr>
            <w:r>
              <w:rPr>
                <w:rFonts w:ascii="Calibri" w:eastAsia="Calibri" w:hAnsi="Calibri" w:cs="Calibri"/>
                <w:sz w:val="22"/>
                <w:szCs w:val="22"/>
              </w:rPr>
              <w:t>MYP Course Aims</w:t>
            </w:r>
          </w:p>
        </w:tc>
        <w:tc>
          <w:tcPr>
            <w:tcW w:w="4315" w:type="dxa"/>
            <w:shd w:val="clear" w:color="auto" w:fill="BFBFBF"/>
          </w:tcPr>
          <w:p w14:paraId="5D5082E2" w14:textId="77777777" w:rsidR="00CE682B" w:rsidRDefault="004002FB">
            <w:pPr>
              <w:rPr>
                <w:rFonts w:ascii="Calibri" w:eastAsia="Calibri" w:hAnsi="Calibri" w:cs="Calibri"/>
                <w:sz w:val="22"/>
                <w:szCs w:val="22"/>
              </w:rPr>
            </w:pPr>
            <w:r>
              <w:rPr>
                <w:rFonts w:ascii="Calibri" w:eastAsia="Calibri" w:hAnsi="Calibri" w:cs="Calibri"/>
                <w:sz w:val="22"/>
                <w:szCs w:val="22"/>
              </w:rPr>
              <w:t>MEES Course Objectives</w:t>
            </w:r>
          </w:p>
        </w:tc>
      </w:tr>
      <w:tr w:rsidR="00CE682B" w14:paraId="3DD5C690" w14:textId="77777777">
        <w:tc>
          <w:tcPr>
            <w:tcW w:w="4315" w:type="dxa"/>
          </w:tcPr>
          <w:p w14:paraId="1FB0F7A0" w14:textId="77777777" w:rsidR="00CE682B" w:rsidRDefault="004002FB">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rPr>
              <w:t>Develops skills to design and perform investigations, evaluate evidence, and reach conclusions</w:t>
            </w:r>
          </w:p>
        </w:tc>
        <w:tc>
          <w:tcPr>
            <w:tcW w:w="4315" w:type="dxa"/>
          </w:tcPr>
          <w:p w14:paraId="63187F3A" w14:textId="77777777" w:rsidR="00CE682B" w:rsidRDefault="004002FB">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4"/>
                <w:szCs w:val="24"/>
              </w:rPr>
              <w:t>Competency 1: Seeks answer or solutions to scientific or technological problems</w:t>
            </w:r>
            <w:r>
              <w:rPr>
                <w:rFonts w:ascii="Calibri" w:eastAsia="Calibri" w:hAnsi="Calibri" w:cs="Calibri"/>
                <w:sz w:val="22"/>
                <w:szCs w:val="22"/>
              </w:rPr>
              <w:br/>
            </w:r>
          </w:p>
        </w:tc>
      </w:tr>
      <w:tr w:rsidR="00CE682B" w14:paraId="7B55BBDC" w14:textId="77777777">
        <w:tc>
          <w:tcPr>
            <w:tcW w:w="4315" w:type="dxa"/>
          </w:tcPr>
          <w:p w14:paraId="4D2F4AC5" w14:textId="77777777" w:rsidR="00CE682B" w:rsidRDefault="004002FB">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rPr>
              <w:t>Cultivate analytical inquiring and flexible minds that poses questions, solves problems, construct explanations, and judge arguments.</w:t>
            </w:r>
          </w:p>
        </w:tc>
        <w:tc>
          <w:tcPr>
            <w:tcW w:w="4315" w:type="dxa"/>
          </w:tcPr>
          <w:p w14:paraId="2A5433D8" w14:textId="77777777" w:rsidR="00CE682B" w:rsidRDefault="004002FB">
            <w:pPr>
              <w:rPr>
                <w:rFonts w:ascii="Calibri" w:eastAsia="Calibri" w:hAnsi="Calibri" w:cs="Calibri"/>
                <w:sz w:val="22"/>
                <w:szCs w:val="22"/>
              </w:rPr>
            </w:pPr>
            <w:r>
              <w:rPr>
                <w:rFonts w:ascii="Calibri" w:eastAsia="Calibri" w:hAnsi="Calibri" w:cs="Calibri"/>
                <w:sz w:val="24"/>
                <w:szCs w:val="24"/>
              </w:rPr>
              <w:t>Competency 2: Makes the most of his/her knowledge of science and technology</w:t>
            </w:r>
            <w:r>
              <w:rPr>
                <w:rFonts w:ascii="Calibri" w:eastAsia="Calibri" w:hAnsi="Calibri" w:cs="Calibri"/>
                <w:sz w:val="22"/>
                <w:szCs w:val="22"/>
              </w:rPr>
              <w:br/>
            </w:r>
          </w:p>
        </w:tc>
      </w:tr>
      <w:tr w:rsidR="00395390" w14:paraId="06B646D2" w14:textId="77777777">
        <w:tc>
          <w:tcPr>
            <w:tcW w:w="4315" w:type="dxa"/>
          </w:tcPr>
          <w:p w14:paraId="2314D152" w14:textId="1D7EA2A1" w:rsidR="00395390" w:rsidRDefault="00395390">
            <w:pPr>
              <w:rPr>
                <w:rFonts w:ascii="Calibri" w:eastAsia="Calibri" w:hAnsi="Calibri" w:cs="Calibri"/>
                <w:sz w:val="22"/>
                <w:szCs w:val="22"/>
              </w:rPr>
            </w:pPr>
          </w:p>
        </w:tc>
        <w:tc>
          <w:tcPr>
            <w:tcW w:w="4315" w:type="dxa"/>
          </w:tcPr>
          <w:p w14:paraId="70AF0DEE" w14:textId="1018ABAC" w:rsidR="00395390" w:rsidRDefault="00395390">
            <w:pPr>
              <w:rPr>
                <w:rFonts w:ascii="Calibri" w:eastAsia="Calibri" w:hAnsi="Calibri" w:cs="Calibri"/>
                <w:sz w:val="22"/>
                <w:szCs w:val="22"/>
              </w:rPr>
            </w:pPr>
          </w:p>
        </w:tc>
      </w:tr>
    </w:tbl>
    <w:p w14:paraId="19C7945F" w14:textId="77777777" w:rsidR="00CE682B" w:rsidRDefault="00CE682B">
      <w:pPr>
        <w:ind w:firstLine="720"/>
        <w:rPr>
          <w:rFonts w:ascii="Calibri" w:eastAsia="Calibri" w:hAnsi="Calibri" w:cs="Calibri"/>
          <w:sz w:val="22"/>
          <w:szCs w:val="22"/>
        </w:rPr>
      </w:pPr>
    </w:p>
    <w:p w14:paraId="74914A5C" w14:textId="77777777" w:rsidR="00B55271" w:rsidRDefault="004002FB">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p>
    <w:p w14:paraId="1893CF30" w14:textId="72D5C331" w:rsidR="00CE682B" w:rsidRDefault="004002FB">
      <w:pPr>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Holistic learning</w:t>
      </w:r>
      <w:r w:rsidR="00B55271">
        <w:rPr>
          <w:rFonts w:ascii="Calibri" w:eastAsia="Calibri" w:hAnsi="Calibri" w:cs="Calibri"/>
          <w:sz w:val="24"/>
          <w:szCs w:val="24"/>
        </w:rPr>
        <w:t xml:space="preserve">: </w:t>
      </w:r>
      <w:r>
        <w:rPr>
          <w:rFonts w:ascii="Calibri" w:eastAsia="Calibri" w:hAnsi="Calibri" w:cs="Calibri"/>
          <w:sz w:val="24"/>
          <w:szCs w:val="24"/>
        </w:rPr>
        <w:t>Mathematics is</w:t>
      </w:r>
      <w:r w:rsidR="00B55271">
        <w:rPr>
          <w:rFonts w:ascii="Calibri" w:eastAsia="Calibri" w:hAnsi="Calibri" w:cs="Calibri"/>
          <w:sz w:val="24"/>
          <w:szCs w:val="24"/>
        </w:rPr>
        <w:t xml:space="preserve"> in</w:t>
      </w:r>
      <w:r>
        <w:rPr>
          <w:rFonts w:ascii="Calibri" w:eastAsia="Calibri" w:hAnsi="Calibri" w:cs="Calibri"/>
          <w:sz w:val="24"/>
          <w:szCs w:val="24"/>
        </w:rPr>
        <w:t xml:space="preserve"> </w:t>
      </w:r>
      <w:r w:rsidR="00B55271">
        <w:rPr>
          <w:rFonts w:ascii="Calibri" w:eastAsia="Calibri" w:hAnsi="Calibri" w:cs="Calibri"/>
          <w:sz w:val="24"/>
          <w:szCs w:val="24"/>
        </w:rPr>
        <w:t>each of the units covered in this course</w:t>
      </w:r>
      <w:r>
        <w:rPr>
          <w:rFonts w:ascii="Calibri" w:eastAsia="Calibri" w:hAnsi="Calibri" w:cs="Calibri"/>
          <w:sz w:val="24"/>
          <w:szCs w:val="24"/>
        </w:rPr>
        <w:t xml:space="preserve">.                                                                                                 </w:t>
      </w:r>
    </w:p>
    <w:p w14:paraId="798033A2"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Communication: Students will conduct labs and complete hands-on activities and assignments in which they will have to use the appropriate scientific language.</w:t>
      </w:r>
    </w:p>
    <w:p w14:paraId="4649CDD4" w14:textId="77777777" w:rsidR="00CE682B" w:rsidRDefault="00CE682B">
      <w:pPr>
        <w:rPr>
          <w:rFonts w:ascii="Calibri" w:eastAsia="Calibri" w:hAnsi="Calibri" w:cs="Calibri"/>
          <w:b/>
          <w:sz w:val="22"/>
          <w:szCs w:val="22"/>
        </w:rPr>
      </w:pPr>
    </w:p>
    <w:p w14:paraId="6EE6642E" w14:textId="77777777" w:rsidR="00B55271" w:rsidRDefault="004002FB">
      <w:pPr>
        <w:rPr>
          <w:rFonts w:ascii="Calibri" w:eastAsia="Calibri" w:hAnsi="Calibri" w:cs="Calibri"/>
          <w:color w:val="000000"/>
          <w:sz w:val="22"/>
          <w:szCs w:val="22"/>
        </w:rPr>
      </w:pPr>
      <w:r>
        <w:rPr>
          <w:rFonts w:ascii="Calibri" w:eastAsia="Calibri" w:hAnsi="Calibri" w:cs="Calibri"/>
          <w:b/>
          <w:color w:val="000000"/>
          <w:sz w:val="22"/>
          <w:szCs w:val="22"/>
        </w:rPr>
        <w:t>KEY INSTRUCTIONAL STRATEGIES/APPROACHES TO LEARNING</w:t>
      </w:r>
      <w:r>
        <w:rPr>
          <w:rFonts w:ascii="Calibri" w:eastAsia="Calibri" w:hAnsi="Calibri" w:cs="Calibri"/>
          <w:color w:val="000000"/>
          <w:sz w:val="22"/>
          <w:szCs w:val="22"/>
        </w:rPr>
        <w:t>:</w:t>
      </w:r>
    </w:p>
    <w:p w14:paraId="186A2126" w14:textId="179E1DDE" w:rsidR="00CE682B" w:rsidRDefault="004002FB">
      <w:pPr>
        <w:rPr>
          <w:rFonts w:ascii="Calibri" w:eastAsia="Calibri" w:hAnsi="Calibri" w:cs="Calibri"/>
          <w:sz w:val="24"/>
          <w:szCs w:val="24"/>
        </w:rPr>
      </w:pPr>
      <w:r>
        <w:rPr>
          <w:rFonts w:ascii="Calibri" w:eastAsia="Calibri" w:hAnsi="Calibri" w:cs="Calibri"/>
          <w:color w:val="000000"/>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ATLs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3A866E32" w14:textId="77777777" w:rsidR="00CE682B" w:rsidRDefault="004002FB">
      <w:pPr>
        <w:rPr>
          <w:rFonts w:ascii="Calibri" w:eastAsia="Calibri" w:hAnsi="Calibri" w:cs="Calibri"/>
          <w:color w:val="000000"/>
          <w:sz w:val="22"/>
          <w:szCs w:val="22"/>
        </w:rPr>
      </w:pPr>
      <w:r>
        <w:rPr>
          <w:rFonts w:ascii="Calibri" w:eastAsia="Calibri" w:hAnsi="Calibri" w:cs="Calibri"/>
          <w:color w:val="000000"/>
          <w:sz w:val="22"/>
          <w:szCs w:val="22"/>
        </w:rPr>
        <w:lastRenderedPageBreak/>
        <w:br/>
      </w:r>
    </w:p>
    <w:p w14:paraId="38646BD0" w14:textId="77777777" w:rsidR="00B55271" w:rsidRDefault="004002FB">
      <w:pPr>
        <w:rPr>
          <w:rFonts w:ascii="Calibri" w:eastAsia="Calibri" w:hAnsi="Calibri" w:cs="Calibri"/>
          <w:sz w:val="22"/>
          <w:szCs w:val="22"/>
        </w:rPr>
      </w:pPr>
      <w:r>
        <w:rPr>
          <w:rFonts w:ascii="Calibri" w:eastAsia="Calibri" w:hAnsi="Calibri" w:cs="Calibri"/>
          <w:b/>
          <w:sz w:val="22"/>
          <w:szCs w:val="22"/>
        </w:rPr>
        <w:t>IB MYP LEARNER PROFILE</w:t>
      </w:r>
      <w:r>
        <w:rPr>
          <w:rFonts w:ascii="Calibri" w:eastAsia="Calibri" w:hAnsi="Calibri" w:cs="Calibri"/>
          <w:sz w:val="22"/>
          <w:szCs w:val="22"/>
        </w:rPr>
        <w:t>:</w:t>
      </w:r>
    </w:p>
    <w:p w14:paraId="523E4144" w14:textId="7ABBD326" w:rsidR="00CE682B" w:rsidRDefault="004002FB">
      <w:pPr>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Knowledgeable: During the inquiry-based activities, students will be asked to use their previous knowledge </w:t>
      </w:r>
      <w:r w:rsidR="00B55271">
        <w:rPr>
          <w:rFonts w:ascii="Calibri" w:eastAsia="Calibri" w:hAnsi="Calibri" w:cs="Calibri"/>
          <w:sz w:val="24"/>
          <w:szCs w:val="24"/>
        </w:rPr>
        <w:t>of</w:t>
      </w:r>
      <w:r>
        <w:rPr>
          <w:rFonts w:ascii="Calibri" w:eastAsia="Calibri" w:hAnsi="Calibri" w:cs="Calibri"/>
          <w:sz w:val="24"/>
          <w:szCs w:val="24"/>
        </w:rPr>
        <w:t xml:space="preserve"> different scientific concepts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solve a new problem.</w:t>
      </w:r>
    </w:p>
    <w:p w14:paraId="395AA405"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Inquirers: Students will develop their skills for inquiry.</w:t>
      </w:r>
    </w:p>
    <w:p w14:paraId="6553373F" w14:textId="77777777" w:rsidR="00CE682B" w:rsidRDefault="00CE682B">
      <w:pPr>
        <w:rPr>
          <w:rFonts w:ascii="Calibri" w:eastAsia="Calibri" w:hAnsi="Calibri" w:cs="Calibri"/>
          <w:sz w:val="22"/>
          <w:szCs w:val="22"/>
        </w:rPr>
      </w:pPr>
    </w:p>
    <w:p w14:paraId="447B4726" w14:textId="77777777" w:rsidR="00CE682B" w:rsidRDefault="00CE682B">
      <w:pPr>
        <w:rPr>
          <w:rFonts w:ascii="Calibri" w:eastAsia="Calibri" w:hAnsi="Calibri" w:cs="Calibri"/>
          <w:sz w:val="22"/>
          <w:szCs w:val="22"/>
        </w:rPr>
      </w:pPr>
    </w:p>
    <w:p w14:paraId="48655FC9" w14:textId="77777777" w:rsidR="00CE682B" w:rsidRDefault="004002FB">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CE682B" w14:paraId="6A06DC15" w14:textId="77777777">
        <w:trPr>
          <w:trHeight w:val="457"/>
        </w:trPr>
        <w:tc>
          <w:tcPr>
            <w:tcW w:w="10113" w:type="dxa"/>
            <w:gridSpan w:val="3"/>
            <w:shd w:val="clear" w:color="auto" w:fill="000000"/>
          </w:tcPr>
          <w:p w14:paraId="741879D5" w14:textId="77777777" w:rsidR="00CE682B" w:rsidRDefault="004002F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CE682B" w14:paraId="3F077168" w14:textId="77777777">
        <w:trPr>
          <w:trHeight w:val="484"/>
        </w:trPr>
        <w:tc>
          <w:tcPr>
            <w:tcW w:w="4648" w:type="dxa"/>
            <w:shd w:val="clear" w:color="auto" w:fill="BFBFBF"/>
          </w:tcPr>
          <w:p w14:paraId="24360DA3" w14:textId="77777777" w:rsidR="00CE682B" w:rsidRDefault="004002FB">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48B5F14B" w14:textId="77777777" w:rsidR="00CE682B" w:rsidRDefault="004002FB">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06F6A43D" w14:textId="77777777" w:rsidR="00CE682B" w:rsidRDefault="004002FB">
            <w:pPr>
              <w:rPr>
                <w:rFonts w:ascii="Calibri" w:eastAsia="Calibri" w:hAnsi="Calibri" w:cs="Calibri"/>
                <w:i/>
                <w:sz w:val="22"/>
                <w:szCs w:val="22"/>
              </w:rPr>
            </w:pPr>
            <w:r>
              <w:rPr>
                <w:rFonts w:ascii="Calibri" w:eastAsia="Calibri" w:hAnsi="Calibri" w:cs="Calibri"/>
                <w:i/>
                <w:sz w:val="22"/>
                <w:szCs w:val="22"/>
              </w:rPr>
              <w:t>Timeline</w:t>
            </w:r>
          </w:p>
        </w:tc>
      </w:tr>
      <w:tr w:rsidR="00CE682B" w14:paraId="2932AB82" w14:textId="77777777">
        <w:trPr>
          <w:trHeight w:val="1216"/>
        </w:trPr>
        <w:tc>
          <w:tcPr>
            <w:tcW w:w="4648" w:type="dxa"/>
          </w:tcPr>
          <w:p w14:paraId="1B9673EE"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75EA406F" w14:textId="16758D6C" w:rsidR="00CE682B" w:rsidRDefault="004002FB">
            <w:pPr>
              <w:spacing w:before="240" w:after="240"/>
              <w:rPr>
                <w:rFonts w:ascii="Calibri" w:eastAsia="Calibri" w:hAnsi="Calibri" w:cs="Calibri"/>
                <w:sz w:val="24"/>
                <w:szCs w:val="24"/>
              </w:rPr>
            </w:pPr>
            <w:r>
              <w:rPr>
                <w:rFonts w:ascii="Calibri" w:eastAsia="Calibri" w:hAnsi="Calibri" w:cs="Calibri"/>
                <w:sz w:val="24"/>
                <w:szCs w:val="24"/>
              </w:rPr>
              <w:t xml:space="preserve">Competency 2: Practical; (Labs </w:t>
            </w:r>
            <w:r w:rsidR="00395390">
              <w:rPr>
                <w:rFonts w:ascii="Calibri" w:eastAsia="Calibri" w:hAnsi="Calibri" w:cs="Calibri"/>
                <w:sz w:val="24"/>
                <w:szCs w:val="24"/>
              </w:rPr>
              <w:t>)</w:t>
            </w:r>
            <w:r>
              <w:rPr>
                <w:rFonts w:ascii="Calibri" w:eastAsia="Calibri" w:hAnsi="Calibri" w:cs="Calibri"/>
                <w:sz w:val="24"/>
                <w:szCs w:val="24"/>
              </w:rPr>
              <w:t>40%</w:t>
            </w:r>
          </w:p>
          <w:p w14:paraId="36B6CD66" w14:textId="77777777" w:rsidR="00CE682B" w:rsidRDefault="00CE682B">
            <w:pPr>
              <w:spacing w:before="240" w:after="240"/>
              <w:rPr>
                <w:rFonts w:ascii="Calibri" w:eastAsia="Calibri" w:hAnsi="Calibri" w:cs="Calibri"/>
                <w:sz w:val="24"/>
                <w:szCs w:val="24"/>
              </w:rPr>
            </w:pPr>
          </w:p>
          <w:p w14:paraId="1DF28B43" w14:textId="77777777" w:rsidR="00CE682B" w:rsidRDefault="00CE682B">
            <w:pPr>
              <w:rPr>
                <w:rFonts w:ascii="Calibri" w:eastAsia="Calibri" w:hAnsi="Calibri" w:cs="Calibri"/>
                <w:sz w:val="22"/>
                <w:szCs w:val="22"/>
              </w:rPr>
            </w:pPr>
          </w:p>
        </w:tc>
        <w:tc>
          <w:tcPr>
            <w:tcW w:w="3100" w:type="dxa"/>
          </w:tcPr>
          <w:p w14:paraId="7CD54E92" w14:textId="77777777" w:rsidR="00CE682B" w:rsidRDefault="00CE682B">
            <w:pPr>
              <w:rPr>
                <w:rFonts w:ascii="Calibri" w:eastAsia="Calibri" w:hAnsi="Calibri" w:cs="Calibri"/>
                <w:sz w:val="22"/>
                <w:szCs w:val="22"/>
              </w:rPr>
            </w:pPr>
          </w:p>
          <w:p w14:paraId="1E3430F3" w14:textId="77777777" w:rsidR="00CE682B" w:rsidRDefault="004002FB">
            <w:pPr>
              <w:rPr>
                <w:rFonts w:ascii="Calibri" w:eastAsia="Calibri" w:hAnsi="Calibri" w:cs="Calibri"/>
                <w:sz w:val="24"/>
                <w:szCs w:val="24"/>
              </w:rPr>
            </w:pPr>
            <w:r>
              <w:rPr>
                <w:rFonts w:ascii="Calibri" w:eastAsia="Calibri" w:hAnsi="Calibri" w:cs="Calibri"/>
                <w:sz w:val="24"/>
                <w:szCs w:val="24"/>
              </w:rPr>
              <w:t>May include, but not limited to:</w:t>
            </w:r>
          </w:p>
          <w:p w14:paraId="5346A222" w14:textId="77777777" w:rsidR="00CE682B" w:rsidRDefault="004002FB">
            <w:pPr>
              <w:rPr>
                <w:rFonts w:ascii="Calibri" w:eastAsia="Calibri" w:hAnsi="Calibri" w:cs="Calibri"/>
                <w:sz w:val="24"/>
                <w:szCs w:val="24"/>
              </w:rPr>
            </w:pPr>
            <w:r>
              <w:rPr>
                <w:rFonts w:ascii="Calibri" w:eastAsia="Calibri" w:hAnsi="Calibri" w:cs="Calibri"/>
                <w:sz w:val="24"/>
                <w:szCs w:val="24"/>
              </w:rPr>
              <w:t>-Quizzes</w:t>
            </w:r>
          </w:p>
          <w:p w14:paraId="57C6D39B" w14:textId="77777777" w:rsidR="00CE682B" w:rsidRDefault="004002FB">
            <w:pPr>
              <w:rPr>
                <w:rFonts w:ascii="Calibri" w:eastAsia="Calibri" w:hAnsi="Calibri" w:cs="Calibri"/>
                <w:sz w:val="24"/>
                <w:szCs w:val="24"/>
              </w:rPr>
            </w:pPr>
            <w:r>
              <w:rPr>
                <w:rFonts w:ascii="Calibri" w:eastAsia="Calibri" w:hAnsi="Calibri" w:cs="Calibri"/>
                <w:sz w:val="24"/>
                <w:szCs w:val="24"/>
              </w:rPr>
              <w:t>-Tests</w:t>
            </w:r>
          </w:p>
          <w:p w14:paraId="01B0D8AC" w14:textId="77777777" w:rsidR="00CE682B" w:rsidRDefault="004002FB">
            <w:pPr>
              <w:rPr>
                <w:rFonts w:ascii="Calibri" w:eastAsia="Calibri" w:hAnsi="Calibri" w:cs="Calibri"/>
                <w:sz w:val="24"/>
                <w:szCs w:val="24"/>
              </w:rPr>
            </w:pPr>
            <w:r>
              <w:rPr>
                <w:rFonts w:ascii="Calibri" w:eastAsia="Calibri" w:hAnsi="Calibri" w:cs="Calibri"/>
                <w:sz w:val="24"/>
                <w:szCs w:val="24"/>
              </w:rPr>
              <w:t>-Lab reports</w:t>
            </w:r>
          </w:p>
          <w:p w14:paraId="7874FF85" w14:textId="77777777" w:rsidR="00CE682B" w:rsidRDefault="004002FB">
            <w:pPr>
              <w:rPr>
                <w:rFonts w:ascii="Calibri" w:eastAsia="Calibri" w:hAnsi="Calibri" w:cs="Calibri"/>
                <w:sz w:val="24"/>
                <w:szCs w:val="24"/>
              </w:rPr>
            </w:pPr>
            <w:r>
              <w:rPr>
                <w:rFonts w:ascii="Calibri" w:eastAsia="Calibri" w:hAnsi="Calibri" w:cs="Calibri"/>
                <w:sz w:val="24"/>
                <w:szCs w:val="24"/>
              </w:rPr>
              <w:t>-Assignments</w:t>
            </w:r>
          </w:p>
          <w:p w14:paraId="3B7B84A2" w14:textId="77777777" w:rsidR="00CE682B" w:rsidRDefault="004002FB">
            <w:pPr>
              <w:rPr>
                <w:rFonts w:ascii="Calibri" w:eastAsia="Calibri" w:hAnsi="Calibri" w:cs="Calibri"/>
                <w:sz w:val="24"/>
                <w:szCs w:val="24"/>
              </w:rPr>
            </w:pPr>
            <w:r>
              <w:rPr>
                <w:rFonts w:ascii="Calibri" w:eastAsia="Calibri" w:hAnsi="Calibri" w:cs="Calibri"/>
                <w:sz w:val="24"/>
                <w:szCs w:val="24"/>
              </w:rPr>
              <w:t>-Homework</w:t>
            </w:r>
          </w:p>
          <w:p w14:paraId="0C9C1A3D" w14:textId="77777777" w:rsidR="00CE682B" w:rsidRDefault="00CE682B">
            <w:pPr>
              <w:rPr>
                <w:rFonts w:ascii="Calibri" w:eastAsia="Calibri" w:hAnsi="Calibri" w:cs="Calibri"/>
                <w:sz w:val="22"/>
                <w:szCs w:val="22"/>
              </w:rPr>
            </w:pPr>
          </w:p>
        </w:tc>
        <w:tc>
          <w:tcPr>
            <w:tcW w:w="2365" w:type="dxa"/>
          </w:tcPr>
          <w:p w14:paraId="5BA75267" w14:textId="77777777" w:rsidR="00CE682B" w:rsidRDefault="00CE682B">
            <w:pPr>
              <w:rPr>
                <w:rFonts w:ascii="Calibri" w:eastAsia="Calibri" w:hAnsi="Calibri" w:cs="Calibri"/>
                <w:sz w:val="22"/>
                <w:szCs w:val="22"/>
              </w:rPr>
            </w:pPr>
          </w:p>
          <w:p w14:paraId="3D1114C2" w14:textId="77777777" w:rsidR="00CE682B" w:rsidRDefault="00CE682B">
            <w:pPr>
              <w:rPr>
                <w:rFonts w:ascii="Calibri" w:eastAsia="Calibri" w:hAnsi="Calibri" w:cs="Calibri"/>
                <w:sz w:val="22"/>
                <w:szCs w:val="22"/>
              </w:rPr>
            </w:pPr>
          </w:p>
          <w:p w14:paraId="53561A10" w14:textId="619BF2F1" w:rsidR="00CE682B" w:rsidRDefault="004002FB">
            <w:pPr>
              <w:rPr>
                <w:rFonts w:ascii="Calibri" w:eastAsia="Calibri" w:hAnsi="Calibri" w:cs="Calibri"/>
                <w:sz w:val="22"/>
                <w:szCs w:val="22"/>
              </w:rPr>
            </w:pPr>
            <w:r>
              <w:rPr>
                <w:rFonts w:ascii="Calibri" w:eastAsia="Calibri" w:hAnsi="Calibri" w:cs="Calibri"/>
                <w:sz w:val="24"/>
                <w:szCs w:val="24"/>
              </w:rPr>
              <w:t>To finish by November 3rd</w:t>
            </w:r>
          </w:p>
        </w:tc>
      </w:tr>
      <w:tr w:rsidR="00CE682B" w14:paraId="71287B3B" w14:textId="77777777">
        <w:trPr>
          <w:trHeight w:val="484"/>
        </w:trPr>
        <w:tc>
          <w:tcPr>
            <w:tcW w:w="4648" w:type="dxa"/>
            <w:shd w:val="clear" w:color="auto" w:fill="D9D9D9"/>
          </w:tcPr>
          <w:p w14:paraId="17EA6FF3" w14:textId="77777777" w:rsidR="00CE682B" w:rsidRDefault="004002FB">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17D568F7" w14:textId="77777777" w:rsidR="00CE682B" w:rsidRDefault="004002FB">
            <w:pPr>
              <w:rPr>
                <w:rFonts w:ascii="Calibri" w:eastAsia="Calibri" w:hAnsi="Calibri" w:cs="Calibri"/>
                <w:i/>
                <w:sz w:val="22"/>
                <w:szCs w:val="22"/>
              </w:rPr>
            </w:pPr>
            <w:r>
              <w:rPr>
                <w:rFonts w:ascii="Calibri" w:eastAsia="Calibri" w:hAnsi="Calibri" w:cs="Calibri"/>
                <w:i/>
                <w:sz w:val="22"/>
                <w:szCs w:val="22"/>
              </w:rPr>
              <w:t>Materials required</w:t>
            </w:r>
          </w:p>
        </w:tc>
      </w:tr>
      <w:tr w:rsidR="00CE682B" w14:paraId="04F9BA0F" w14:textId="77777777">
        <w:trPr>
          <w:trHeight w:val="719"/>
        </w:trPr>
        <w:tc>
          <w:tcPr>
            <w:tcW w:w="4648" w:type="dxa"/>
            <w:tcBorders>
              <w:bottom w:val="single" w:sz="4" w:space="0" w:color="000000"/>
            </w:tcBorders>
          </w:tcPr>
          <w:p w14:paraId="390C8CC8" w14:textId="77777777" w:rsidR="00CE682B" w:rsidRDefault="004002FB">
            <w:pPr>
              <w:rPr>
                <w:rFonts w:ascii="Calibri" w:eastAsia="Calibri" w:hAnsi="Calibri" w:cs="Calibri"/>
                <w:sz w:val="22"/>
                <w:szCs w:val="22"/>
              </w:rPr>
            </w:pPr>
            <w:r>
              <w:rPr>
                <w:rFonts w:ascii="Calibri" w:eastAsia="Calibri" w:hAnsi="Calibri" w:cs="Calibri"/>
                <w:sz w:val="22"/>
                <w:szCs w:val="22"/>
              </w:rPr>
              <w:t>Curriculum Night</w:t>
            </w:r>
          </w:p>
          <w:p w14:paraId="3181A25C" w14:textId="77777777" w:rsidR="00CE682B" w:rsidRDefault="004002FB">
            <w:pPr>
              <w:spacing w:before="240" w:after="240"/>
              <w:rPr>
                <w:rFonts w:ascii="Calibri" w:eastAsia="Calibri" w:hAnsi="Calibri" w:cs="Calibri"/>
                <w:sz w:val="22"/>
                <w:szCs w:val="22"/>
              </w:rPr>
            </w:pPr>
            <w:r>
              <w:rPr>
                <w:rFonts w:ascii="Calibri" w:eastAsia="Calibri" w:hAnsi="Calibri" w:cs="Calibri"/>
                <w:sz w:val="22"/>
                <w:szCs w:val="22"/>
              </w:rPr>
              <w:t>Progress report</w:t>
            </w:r>
          </w:p>
          <w:p w14:paraId="553E64C2" w14:textId="77777777" w:rsidR="00CE682B" w:rsidRDefault="004002FB">
            <w:pPr>
              <w:spacing w:before="240" w:after="240"/>
              <w:rPr>
                <w:rFonts w:ascii="Calibri" w:eastAsia="Calibri" w:hAnsi="Calibri" w:cs="Calibri"/>
                <w:sz w:val="22"/>
                <w:szCs w:val="22"/>
              </w:rPr>
            </w:pPr>
            <w:r>
              <w:rPr>
                <w:rFonts w:ascii="Calibri" w:eastAsia="Calibri" w:hAnsi="Calibri" w:cs="Calibri"/>
                <w:sz w:val="22"/>
                <w:szCs w:val="22"/>
              </w:rPr>
              <w:t>Report card</w:t>
            </w:r>
          </w:p>
          <w:p w14:paraId="55AC4F4D" w14:textId="77777777" w:rsidR="00CE682B" w:rsidRDefault="004002FB">
            <w:pPr>
              <w:spacing w:before="240" w:after="240"/>
              <w:rPr>
                <w:rFonts w:ascii="Calibri" w:eastAsia="Calibri" w:hAnsi="Calibri" w:cs="Calibri"/>
                <w:sz w:val="22"/>
                <w:szCs w:val="22"/>
              </w:rPr>
            </w:pPr>
            <w:r>
              <w:rPr>
                <w:rFonts w:ascii="Calibri" w:eastAsia="Calibri" w:hAnsi="Calibri" w:cs="Calibri"/>
                <w:sz w:val="22"/>
                <w:szCs w:val="22"/>
              </w:rPr>
              <w:t>Verbal/Written communication, telephone/email may be on an as needed basis</w:t>
            </w:r>
          </w:p>
          <w:p w14:paraId="4E6B1B3B" w14:textId="77777777" w:rsidR="00CE682B" w:rsidRDefault="00CE682B">
            <w:pPr>
              <w:spacing w:before="240" w:after="240"/>
              <w:rPr>
                <w:rFonts w:ascii="Calibri" w:eastAsia="Calibri" w:hAnsi="Calibri" w:cs="Calibri"/>
                <w:color w:val="808080"/>
                <w:sz w:val="22"/>
                <w:szCs w:val="22"/>
              </w:rPr>
            </w:pPr>
          </w:p>
          <w:p w14:paraId="7E00939A" w14:textId="77777777" w:rsidR="00CE682B" w:rsidRDefault="00CE682B">
            <w:pPr>
              <w:rPr>
                <w:rFonts w:ascii="Calibri" w:eastAsia="Calibri" w:hAnsi="Calibri" w:cs="Calibri"/>
                <w:color w:val="808080"/>
                <w:sz w:val="22"/>
                <w:szCs w:val="22"/>
              </w:rPr>
            </w:pPr>
          </w:p>
          <w:p w14:paraId="772B6DBB" w14:textId="77777777" w:rsidR="00CE682B" w:rsidRDefault="00CE682B">
            <w:pPr>
              <w:rPr>
                <w:rFonts w:ascii="Calibri" w:eastAsia="Calibri" w:hAnsi="Calibri" w:cs="Calibri"/>
                <w:sz w:val="22"/>
                <w:szCs w:val="22"/>
              </w:rPr>
            </w:pPr>
          </w:p>
        </w:tc>
        <w:tc>
          <w:tcPr>
            <w:tcW w:w="5465" w:type="dxa"/>
            <w:gridSpan w:val="2"/>
            <w:tcBorders>
              <w:bottom w:val="single" w:sz="4" w:space="0" w:color="000000"/>
            </w:tcBorders>
          </w:tcPr>
          <w:p w14:paraId="581DA9A0" w14:textId="77777777" w:rsidR="00CE682B" w:rsidRDefault="00CE682B">
            <w:pPr>
              <w:rPr>
                <w:rFonts w:ascii="Calibri" w:eastAsia="Calibri" w:hAnsi="Calibri" w:cs="Calibri"/>
                <w:sz w:val="22"/>
                <w:szCs w:val="22"/>
              </w:rPr>
            </w:pPr>
          </w:p>
          <w:p w14:paraId="0501415C" w14:textId="77777777" w:rsidR="00CE682B" w:rsidRDefault="004002FB">
            <w:pPr>
              <w:rPr>
                <w:rFonts w:ascii="Calibri" w:eastAsia="Calibri" w:hAnsi="Calibri" w:cs="Calibri"/>
                <w:sz w:val="24"/>
                <w:szCs w:val="24"/>
              </w:rPr>
            </w:pPr>
            <w:r>
              <w:rPr>
                <w:rFonts w:ascii="Calibri" w:eastAsia="Calibri" w:hAnsi="Calibri" w:cs="Calibri"/>
                <w:sz w:val="24"/>
                <w:szCs w:val="24"/>
              </w:rPr>
              <w:t>Pens/Pencils/Highlighters</w:t>
            </w:r>
          </w:p>
          <w:p w14:paraId="1C351EEC" w14:textId="77777777" w:rsidR="00CE682B" w:rsidRDefault="004002FB">
            <w:pPr>
              <w:rPr>
                <w:rFonts w:ascii="Calibri" w:eastAsia="Calibri" w:hAnsi="Calibri" w:cs="Calibri"/>
                <w:sz w:val="24"/>
                <w:szCs w:val="24"/>
              </w:rPr>
            </w:pPr>
            <w:r>
              <w:rPr>
                <w:rFonts w:ascii="Calibri" w:eastAsia="Calibri" w:hAnsi="Calibri" w:cs="Calibri"/>
                <w:sz w:val="24"/>
                <w:szCs w:val="24"/>
              </w:rPr>
              <w:t>-Notebook/Loose leaf and binder</w:t>
            </w:r>
          </w:p>
          <w:p w14:paraId="3CEFF590" w14:textId="77777777" w:rsidR="00CE682B" w:rsidRDefault="004002FB">
            <w:pPr>
              <w:rPr>
                <w:rFonts w:ascii="Calibri" w:eastAsia="Calibri" w:hAnsi="Calibri" w:cs="Calibri"/>
                <w:sz w:val="24"/>
                <w:szCs w:val="24"/>
              </w:rPr>
            </w:pPr>
            <w:r>
              <w:rPr>
                <w:rFonts w:ascii="Calibri" w:eastAsia="Calibri" w:hAnsi="Calibri" w:cs="Calibri"/>
                <w:sz w:val="24"/>
                <w:szCs w:val="24"/>
              </w:rPr>
              <w:t>-Scientific calculator</w:t>
            </w:r>
          </w:p>
          <w:p w14:paraId="5CAC6722" w14:textId="77777777" w:rsidR="00CE682B" w:rsidRDefault="004002FB">
            <w:pPr>
              <w:rPr>
                <w:rFonts w:ascii="Calibri" w:eastAsia="Calibri" w:hAnsi="Calibri" w:cs="Calibri"/>
                <w:sz w:val="24"/>
                <w:szCs w:val="24"/>
              </w:rPr>
            </w:pPr>
            <w:r>
              <w:rPr>
                <w:rFonts w:ascii="Calibri" w:eastAsia="Calibri" w:hAnsi="Calibri" w:cs="Calibri"/>
                <w:sz w:val="24"/>
                <w:szCs w:val="24"/>
              </w:rPr>
              <w:t>-Pencil Crayons</w:t>
            </w:r>
          </w:p>
          <w:p w14:paraId="00F25B33" w14:textId="77777777" w:rsidR="00CE682B" w:rsidRDefault="004002FB">
            <w:pPr>
              <w:rPr>
                <w:rFonts w:ascii="Calibri" w:eastAsia="Calibri" w:hAnsi="Calibri" w:cs="Calibri"/>
                <w:sz w:val="24"/>
                <w:szCs w:val="24"/>
              </w:rPr>
            </w:pPr>
            <w:r>
              <w:rPr>
                <w:rFonts w:ascii="Calibri" w:eastAsia="Calibri" w:hAnsi="Calibri" w:cs="Calibri"/>
                <w:sz w:val="24"/>
                <w:szCs w:val="24"/>
              </w:rPr>
              <w:t>-Practical Guide</w:t>
            </w:r>
          </w:p>
          <w:p w14:paraId="6CA159AA" w14:textId="77777777" w:rsidR="00CE682B" w:rsidRDefault="00CE682B">
            <w:pPr>
              <w:rPr>
                <w:rFonts w:ascii="Calibri" w:eastAsia="Calibri" w:hAnsi="Calibri" w:cs="Calibri"/>
                <w:sz w:val="22"/>
                <w:szCs w:val="22"/>
              </w:rPr>
            </w:pPr>
          </w:p>
        </w:tc>
      </w:tr>
      <w:tr w:rsidR="00CE682B" w14:paraId="73B0C0FE" w14:textId="77777777">
        <w:trPr>
          <w:trHeight w:val="719"/>
        </w:trPr>
        <w:tc>
          <w:tcPr>
            <w:tcW w:w="4648" w:type="dxa"/>
            <w:tcBorders>
              <w:bottom w:val="single" w:sz="4" w:space="0" w:color="000000"/>
            </w:tcBorders>
            <w:shd w:val="clear" w:color="auto" w:fill="BFBFBF"/>
          </w:tcPr>
          <w:p w14:paraId="7B6394A8" w14:textId="77777777" w:rsidR="00CE682B" w:rsidRDefault="004002FB">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364AEE9D" w14:textId="77777777" w:rsidR="00CE682B" w:rsidRDefault="004002FB">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CE682B" w14:paraId="1E1C1ED2" w14:textId="77777777">
        <w:trPr>
          <w:trHeight w:val="719"/>
        </w:trPr>
        <w:tc>
          <w:tcPr>
            <w:tcW w:w="4648" w:type="dxa"/>
            <w:shd w:val="clear" w:color="auto" w:fill="auto"/>
          </w:tcPr>
          <w:p w14:paraId="5EE8C6CF" w14:textId="77777777" w:rsidR="00CE682B" w:rsidRDefault="004002FB">
            <w:pPr>
              <w:rPr>
                <w:rFonts w:ascii="Calibri" w:eastAsia="Calibri" w:hAnsi="Calibri" w:cs="Calibri"/>
                <w:color w:val="808080"/>
                <w:sz w:val="22"/>
                <w:szCs w:val="22"/>
              </w:rPr>
            </w:pPr>
            <w:r>
              <w:rPr>
                <w:rFonts w:ascii="Calibri" w:eastAsia="Calibri" w:hAnsi="Calibri" w:cs="Calibri"/>
                <w:i/>
                <w:sz w:val="22"/>
                <w:szCs w:val="22"/>
              </w:rPr>
              <w:br/>
            </w:r>
          </w:p>
          <w:p w14:paraId="231FDAD4"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A: Knowing and understanding</w:t>
            </w:r>
          </w:p>
          <w:p w14:paraId="181AB283"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533F079B"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3413B21B"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72A485C1" w14:textId="77777777" w:rsidR="00CE682B" w:rsidRDefault="00CE682B">
            <w:pPr>
              <w:rPr>
                <w:rFonts w:ascii="Calibri" w:eastAsia="Calibri" w:hAnsi="Calibri" w:cs="Calibri"/>
                <w:color w:val="808080"/>
                <w:sz w:val="22"/>
                <w:szCs w:val="22"/>
              </w:rPr>
            </w:pPr>
          </w:p>
        </w:tc>
        <w:tc>
          <w:tcPr>
            <w:tcW w:w="5465" w:type="dxa"/>
            <w:gridSpan w:val="2"/>
            <w:shd w:val="clear" w:color="auto" w:fill="auto"/>
          </w:tcPr>
          <w:p w14:paraId="2CAC360D" w14:textId="77777777" w:rsidR="00CE682B" w:rsidRDefault="004002FB">
            <w:pPr>
              <w:rPr>
                <w:rFonts w:ascii="Calibri" w:eastAsia="Calibri" w:hAnsi="Calibri" w:cs="Calibri"/>
                <w:sz w:val="24"/>
                <w:szCs w:val="24"/>
              </w:rPr>
            </w:pPr>
            <w:r>
              <w:rPr>
                <w:rFonts w:ascii="Calibri" w:eastAsia="Calibri" w:hAnsi="Calibri" w:cs="Calibri"/>
                <w:sz w:val="22"/>
                <w:szCs w:val="22"/>
              </w:rPr>
              <w:br/>
            </w:r>
            <w:r>
              <w:rPr>
                <w:rFonts w:ascii="Calibri" w:eastAsia="Calibri" w:hAnsi="Calibri" w:cs="Calibri"/>
                <w:sz w:val="24"/>
                <w:szCs w:val="24"/>
              </w:rPr>
              <w:t>Assignments and test</w:t>
            </w:r>
          </w:p>
          <w:p w14:paraId="65A24ACA" w14:textId="77777777" w:rsidR="00CE682B" w:rsidRDefault="00CE682B">
            <w:pPr>
              <w:rPr>
                <w:rFonts w:ascii="Calibri" w:eastAsia="Calibri" w:hAnsi="Calibri" w:cs="Calibri"/>
                <w:sz w:val="22"/>
                <w:szCs w:val="22"/>
              </w:rPr>
            </w:pPr>
          </w:p>
        </w:tc>
      </w:tr>
    </w:tbl>
    <w:p w14:paraId="37D7264C" w14:textId="77777777" w:rsidR="00CE682B" w:rsidRDefault="00CE682B">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274"/>
        <w:gridCol w:w="2126"/>
      </w:tblGrid>
      <w:tr w:rsidR="00CE682B" w14:paraId="126889CF" w14:textId="77777777">
        <w:trPr>
          <w:trHeight w:val="405"/>
        </w:trPr>
        <w:tc>
          <w:tcPr>
            <w:tcW w:w="10163" w:type="dxa"/>
            <w:gridSpan w:val="3"/>
            <w:tcBorders>
              <w:bottom w:val="single" w:sz="4" w:space="0" w:color="000000"/>
            </w:tcBorders>
            <w:shd w:val="clear" w:color="auto" w:fill="000000"/>
          </w:tcPr>
          <w:p w14:paraId="53E4FA70" w14:textId="77777777" w:rsidR="00CE682B" w:rsidRDefault="004002F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Term 2 </w:t>
            </w:r>
          </w:p>
        </w:tc>
      </w:tr>
      <w:tr w:rsidR="00CE682B" w14:paraId="054CAEB6" w14:textId="77777777" w:rsidTr="004002FB">
        <w:trPr>
          <w:trHeight w:val="429"/>
        </w:trPr>
        <w:tc>
          <w:tcPr>
            <w:tcW w:w="4763" w:type="dxa"/>
            <w:shd w:val="clear" w:color="auto" w:fill="BFBFBF"/>
          </w:tcPr>
          <w:p w14:paraId="4F7B8BFC" w14:textId="77777777" w:rsidR="00CE682B" w:rsidRDefault="004002FB">
            <w:pPr>
              <w:rPr>
                <w:rFonts w:ascii="Calibri" w:eastAsia="Calibri" w:hAnsi="Calibri" w:cs="Calibri"/>
                <w:i/>
                <w:sz w:val="22"/>
                <w:szCs w:val="22"/>
              </w:rPr>
            </w:pPr>
            <w:r>
              <w:rPr>
                <w:rFonts w:ascii="Calibri" w:eastAsia="Calibri" w:hAnsi="Calibri" w:cs="Calibri"/>
                <w:i/>
                <w:sz w:val="22"/>
                <w:szCs w:val="22"/>
              </w:rPr>
              <w:t>Competencies targeted</w:t>
            </w:r>
          </w:p>
        </w:tc>
        <w:tc>
          <w:tcPr>
            <w:tcW w:w="3274" w:type="dxa"/>
            <w:shd w:val="clear" w:color="auto" w:fill="BFBFBF"/>
          </w:tcPr>
          <w:p w14:paraId="51B62ED1" w14:textId="77777777" w:rsidR="00CE682B" w:rsidRDefault="004002FB">
            <w:pPr>
              <w:rPr>
                <w:rFonts w:ascii="Calibri" w:eastAsia="Calibri" w:hAnsi="Calibri" w:cs="Calibri"/>
                <w:i/>
                <w:sz w:val="22"/>
                <w:szCs w:val="22"/>
              </w:rPr>
            </w:pPr>
            <w:r>
              <w:rPr>
                <w:rFonts w:ascii="Calibri" w:eastAsia="Calibri" w:hAnsi="Calibri" w:cs="Calibri"/>
                <w:i/>
                <w:sz w:val="22"/>
                <w:szCs w:val="22"/>
              </w:rPr>
              <w:t>Evaluation methods</w:t>
            </w:r>
          </w:p>
        </w:tc>
        <w:tc>
          <w:tcPr>
            <w:tcW w:w="2126" w:type="dxa"/>
            <w:shd w:val="clear" w:color="auto" w:fill="BFBFBF"/>
          </w:tcPr>
          <w:p w14:paraId="552EF3D2" w14:textId="77777777" w:rsidR="00CE682B" w:rsidRDefault="004002FB">
            <w:pPr>
              <w:rPr>
                <w:rFonts w:ascii="Calibri" w:eastAsia="Calibri" w:hAnsi="Calibri" w:cs="Calibri"/>
                <w:i/>
                <w:sz w:val="22"/>
                <w:szCs w:val="22"/>
              </w:rPr>
            </w:pPr>
            <w:r>
              <w:rPr>
                <w:rFonts w:ascii="Calibri" w:eastAsia="Calibri" w:hAnsi="Calibri" w:cs="Calibri"/>
                <w:i/>
                <w:sz w:val="22"/>
                <w:szCs w:val="22"/>
              </w:rPr>
              <w:t>Timeline</w:t>
            </w:r>
          </w:p>
        </w:tc>
      </w:tr>
      <w:tr w:rsidR="00CE682B" w14:paraId="50C42F39" w14:textId="77777777" w:rsidTr="004002FB">
        <w:trPr>
          <w:trHeight w:val="1298"/>
        </w:trPr>
        <w:tc>
          <w:tcPr>
            <w:tcW w:w="4763" w:type="dxa"/>
            <w:tcBorders>
              <w:bottom w:val="single" w:sz="4" w:space="0" w:color="000000"/>
            </w:tcBorders>
          </w:tcPr>
          <w:p w14:paraId="69D73369" w14:textId="77777777" w:rsidR="00CE682B" w:rsidRDefault="00CE682B">
            <w:pPr>
              <w:rPr>
                <w:rFonts w:ascii="Calibri" w:eastAsia="Calibri" w:hAnsi="Calibri" w:cs="Calibri"/>
                <w:sz w:val="22"/>
                <w:szCs w:val="22"/>
              </w:rPr>
            </w:pPr>
          </w:p>
          <w:p w14:paraId="7FDC454B"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405B3BA4" w14:textId="76CF1D0E" w:rsidR="00CE682B" w:rsidRDefault="004002FB">
            <w:pPr>
              <w:spacing w:before="240" w:after="240"/>
              <w:rPr>
                <w:rFonts w:ascii="Calibri" w:eastAsia="Calibri" w:hAnsi="Calibri" w:cs="Calibri"/>
                <w:sz w:val="24"/>
                <w:szCs w:val="24"/>
              </w:rPr>
            </w:pPr>
            <w:r>
              <w:rPr>
                <w:rFonts w:ascii="Calibri" w:eastAsia="Calibri" w:hAnsi="Calibri" w:cs="Calibri"/>
                <w:sz w:val="24"/>
                <w:szCs w:val="24"/>
              </w:rPr>
              <w:t>Competency 2: Practical; (Labs</w:t>
            </w:r>
            <w:r w:rsidR="00395390">
              <w:rPr>
                <w:rFonts w:ascii="Calibri" w:eastAsia="Calibri" w:hAnsi="Calibri" w:cs="Calibri"/>
                <w:sz w:val="24"/>
                <w:szCs w:val="24"/>
              </w:rPr>
              <w:t>)</w:t>
            </w:r>
            <w:r>
              <w:rPr>
                <w:rFonts w:ascii="Calibri" w:eastAsia="Calibri" w:hAnsi="Calibri" w:cs="Calibri"/>
                <w:sz w:val="24"/>
                <w:szCs w:val="24"/>
              </w:rPr>
              <w:t xml:space="preserve"> 40%</w:t>
            </w:r>
          </w:p>
          <w:p w14:paraId="070BE3EA" w14:textId="77777777" w:rsidR="00CE682B" w:rsidRDefault="00CE682B">
            <w:pPr>
              <w:rPr>
                <w:rFonts w:ascii="Calibri" w:eastAsia="Calibri" w:hAnsi="Calibri" w:cs="Calibri"/>
                <w:sz w:val="22"/>
                <w:szCs w:val="22"/>
              </w:rPr>
            </w:pPr>
          </w:p>
        </w:tc>
        <w:tc>
          <w:tcPr>
            <w:tcW w:w="3274" w:type="dxa"/>
            <w:tcBorders>
              <w:bottom w:val="single" w:sz="4" w:space="0" w:color="000000"/>
            </w:tcBorders>
          </w:tcPr>
          <w:p w14:paraId="6E33399C" w14:textId="77777777" w:rsidR="00CE682B" w:rsidRDefault="004002FB">
            <w:pPr>
              <w:rPr>
                <w:rFonts w:ascii="Calibri" w:eastAsia="Calibri" w:hAnsi="Calibri" w:cs="Calibri"/>
                <w:sz w:val="24"/>
                <w:szCs w:val="24"/>
              </w:rPr>
            </w:pPr>
            <w:r>
              <w:rPr>
                <w:rFonts w:ascii="Calibri" w:eastAsia="Calibri" w:hAnsi="Calibri" w:cs="Calibri"/>
                <w:sz w:val="24"/>
                <w:szCs w:val="24"/>
              </w:rPr>
              <w:t>May include, but not limited to:</w:t>
            </w:r>
          </w:p>
          <w:p w14:paraId="3E35F8F4" w14:textId="77777777" w:rsidR="00CE682B" w:rsidRDefault="004002FB">
            <w:pPr>
              <w:rPr>
                <w:rFonts w:ascii="Calibri" w:eastAsia="Calibri" w:hAnsi="Calibri" w:cs="Calibri"/>
                <w:sz w:val="24"/>
                <w:szCs w:val="24"/>
              </w:rPr>
            </w:pPr>
            <w:r>
              <w:rPr>
                <w:rFonts w:ascii="Calibri" w:eastAsia="Calibri" w:hAnsi="Calibri" w:cs="Calibri"/>
                <w:sz w:val="24"/>
                <w:szCs w:val="24"/>
              </w:rPr>
              <w:t>-Quizzes</w:t>
            </w:r>
          </w:p>
          <w:p w14:paraId="379C760B" w14:textId="77777777" w:rsidR="00CE682B" w:rsidRDefault="004002FB">
            <w:pPr>
              <w:rPr>
                <w:rFonts w:ascii="Calibri" w:eastAsia="Calibri" w:hAnsi="Calibri" w:cs="Calibri"/>
                <w:sz w:val="24"/>
                <w:szCs w:val="24"/>
              </w:rPr>
            </w:pPr>
            <w:r>
              <w:rPr>
                <w:rFonts w:ascii="Calibri" w:eastAsia="Calibri" w:hAnsi="Calibri" w:cs="Calibri"/>
                <w:sz w:val="24"/>
                <w:szCs w:val="24"/>
              </w:rPr>
              <w:t>-Tests</w:t>
            </w:r>
          </w:p>
          <w:p w14:paraId="08694FD4" w14:textId="77777777" w:rsidR="00CE682B" w:rsidRDefault="004002FB">
            <w:pPr>
              <w:rPr>
                <w:rFonts w:ascii="Calibri" w:eastAsia="Calibri" w:hAnsi="Calibri" w:cs="Calibri"/>
                <w:sz w:val="24"/>
                <w:szCs w:val="24"/>
              </w:rPr>
            </w:pPr>
            <w:r>
              <w:rPr>
                <w:rFonts w:ascii="Calibri" w:eastAsia="Calibri" w:hAnsi="Calibri" w:cs="Calibri"/>
                <w:sz w:val="24"/>
                <w:szCs w:val="24"/>
              </w:rPr>
              <w:t>-Lab reports</w:t>
            </w:r>
          </w:p>
          <w:p w14:paraId="4B282499" w14:textId="77777777" w:rsidR="00CE682B" w:rsidRDefault="004002FB">
            <w:pPr>
              <w:rPr>
                <w:rFonts w:ascii="Calibri" w:eastAsia="Calibri" w:hAnsi="Calibri" w:cs="Calibri"/>
                <w:sz w:val="24"/>
                <w:szCs w:val="24"/>
              </w:rPr>
            </w:pPr>
            <w:r>
              <w:rPr>
                <w:rFonts w:ascii="Calibri" w:eastAsia="Calibri" w:hAnsi="Calibri" w:cs="Calibri"/>
                <w:sz w:val="24"/>
                <w:szCs w:val="24"/>
              </w:rPr>
              <w:t>-Assignments</w:t>
            </w:r>
          </w:p>
          <w:p w14:paraId="5E10DE57" w14:textId="77777777" w:rsidR="00CE682B" w:rsidRDefault="004002FB">
            <w:pPr>
              <w:rPr>
                <w:rFonts w:ascii="Calibri" w:eastAsia="Calibri" w:hAnsi="Calibri" w:cs="Calibri"/>
                <w:sz w:val="24"/>
                <w:szCs w:val="24"/>
              </w:rPr>
            </w:pPr>
            <w:r>
              <w:rPr>
                <w:rFonts w:ascii="Calibri" w:eastAsia="Calibri" w:hAnsi="Calibri" w:cs="Calibri"/>
                <w:sz w:val="24"/>
                <w:szCs w:val="24"/>
              </w:rPr>
              <w:t>-Homework</w:t>
            </w:r>
          </w:p>
          <w:p w14:paraId="482EAADD" w14:textId="77777777" w:rsidR="00CE682B" w:rsidRDefault="004002FB">
            <w:pPr>
              <w:rPr>
                <w:rFonts w:ascii="Calibri" w:eastAsia="Calibri" w:hAnsi="Calibri" w:cs="Calibri"/>
                <w:sz w:val="24"/>
                <w:szCs w:val="24"/>
              </w:rPr>
            </w:pPr>
            <w:r>
              <w:rPr>
                <w:rFonts w:ascii="Calibri" w:eastAsia="Calibri" w:hAnsi="Calibri" w:cs="Calibri"/>
                <w:sz w:val="24"/>
                <w:szCs w:val="24"/>
              </w:rPr>
              <w:t>lab exam</w:t>
            </w:r>
          </w:p>
          <w:p w14:paraId="415DB268" w14:textId="77777777" w:rsidR="00CE682B" w:rsidRDefault="004002FB">
            <w:pPr>
              <w:rPr>
                <w:rFonts w:ascii="Calibri" w:eastAsia="Calibri" w:hAnsi="Calibri" w:cs="Calibri"/>
                <w:sz w:val="24"/>
                <w:szCs w:val="24"/>
              </w:rPr>
            </w:pPr>
            <w:r>
              <w:rPr>
                <w:rFonts w:ascii="Calibri" w:eastAsia="Calibri" w:hAnsi="Calibri" w:cs="Calibri"/>
                <w:sz w:val="24"/>
                <w:szCs w:val="24"/>
              </w:rPr>
              <w:t>Mid term</w:t>
            </w:r>
          </w:p>
          <w:p w14:paraId="42921C9E" w14:textId="77777777" w:rsidR="00CE682B" w:rsidRDefault="00CE682B">
            <w:pPr>
              <w:rPr>
                <w:rFonts w:ascii="Calibri" w:eastAsia="Calibri" w:hAnsi="Calibri" w:cs="Calibri"/>
                <w:sz w:val="22"/>
                <w:szCs w:val="22"/>
              </w:rPr>
            </w:pPr>
          </w:p>
          <w:p w14:paraId="7A60B542" w14:textId="77777777" w:rsidR="00CE682B" w:rsidRDefault="00CE682B">
            <w:pPr>
              <w:rPr>
                <w:rFonts w:ascii="Calibri" w:eastAsia="Calibri" w:hAnsi="Calibri" w:cs="Calibri"/>
                <w:sz w:val="22"/>
                <w:szCs w:val="22"/>
              </w:rPr>
            </w:pPr>
          </w:p>
        </w:tc>
        <w:tc>
          <w:tcPr>
            <w:tcW w:w="2126" w:type="dxa"/>
            <w:tcBorders>
              <w:bottom w:val="single" w:sz="4" w:space="0" w:color="000000"/>
            </w:tcBorders>
          </w:tcPr>
          <w:p w14:paraId="6B169957" w14:textId="77777777" w:rsidR="00CE682B" w:rsidRDefault="00CE682B">
            <w:pPr>
              <w:rPr>
                <w:rFonts w:ascii="Calibri" w:eastAsia="Calibri" w:hAnsi="Calibri" w:cs="Calibri"/>
                <w:sz w:val="22"/>
                <w:szCs w:val="22"/>
              </w:rPr>
            </w:pPr>
          </w:p>
          <w:p w14:paraId="5D057BE4" w14:textId="77777777" w:rsidR="00CE682B" w:rsidRDefault="00CE682B">
            <w:pPr>
              <w:rPr>
                <w:rFonts w:ascii="Calibri" w:eastAsia="Calibri" w:hAnsi="Calibri" w:cs="Calibri"/>
                <w:sz w:val="22"/>
                <w:szCs w:val="22"/>
              </w:rPr>
            </w:pPr>
          </w:p>
          <w:p w14:paraId="366EB936" w14:textId="4DE0EE70" w:rsidR="00CE682B" w:rsidRDefault="004002FB">
            <w:pPr>
              <w:rPr>
                <w:rFonts w:ascii="Calibri" w:eastAsia="Calibri" w:hAnsi="Calibri" w:cs="Calibri"/>
                <w:sz w:val="22"/>
                <w:szCs w:val="22"/>
              </w:rPr>
            </w:pPr>
            <w:r>
              <w:rPr>
                <w:rFonts w:ascii="Calibri" w:eastAsia="Calibri" w:hAnsi="Calibri" w:cs="Calibri"/>
                <w:sz w:val="24"/>
                <w:szCs w:val="24"/>
              </w:rPr>
              <w:t xml:space="preserve">To finish by: February 3rd </w:t>
            </w:r>
          </w:p>
        </w:tc>
      </w:tr>
      <w:tr w:rsidR="00CE682B" w14:paraId="585D0B9C" w14:textId="77777777">
        <w:trPr>
          <w:trHeight w:val="429"/>
        </w:trPr>
        <w:tc>
          <w:tcPr>
            <w:tcW w:w="4763" w:type="dxa"/>
            <w:shd w:val="clear" w:color="auto" w:fill="D9D9D9"/>
          </w:tcPr>
          <w:p w14:paraId="1154790C" w14:textId="77777777" w:rsidR="00CE682B" w:rsidRDefault="004002FB">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70B484F1" w14:textId="77777777" w:rsidR="00CE682B" w:rsidRDefault="004002FB">
            <w:pPr>
              <w:rPr>
                <w:rFonts w:ascii="Calibri" w:eastAsia="Calibri" w:hAnsi="Calibri" w:cs="Calibri"/>
                <w:i/>
                <w:sz w:val="22"/>
                <w:szCs w:val="22"/>
              </w:rPr>
            </w:pPr>
            <w:r>
              <w:rPr>
                <w:rFonts w:ascii="Calibri" w:eastAsia="Calibri" w:hAnsi="Calibri" w:cs="Calibri"/>
                <w:i/>
                <w:sz w:val="22"/>
                <w:szCs w:val="22"/>
              </w:rPr>
              <w:t>Materials required</w:t>
            </w:r>
          </w:p>
        </w:tc>
      </w:tr>
      <w:tr w:rsidR="00CE682B" w14:paraId="042C15FA" w14:textId="77777777">
        <w:trPr>
          <w:trHeight w:val="637"/>
        </w:trPr>
        <w:tc>
          <w:tcPr>
            <w:tcW w:w="4763" w:type="dxa"/>
          </w:tcPr>
          <w:p w14:paraId="04933578" w14:textId="77777777" w:rsidR="00CE682B" w:rsidRDefault="00CE682B">
            <w:pPr>
              <w:rPr>
                <w:rFonts w:ascii="Calibri" w:eastAsia="Calibri" w:hAnsi="Calibri" w:cs="Calibri"/>
                <w:sz w:val="22"/>
                <w:szCs w:val="22"/>
              </w:rPr>
            </w:pPr>
          </w:p>
          <w:p w14:paraId="1E76EF3F"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53C515A2"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4ADBC836" w14:textId="77777777" w:rsidR="00CE682B" w:rsidRDefault="00CE682B">
            <w:pPr>
              <w:rPr>
                <w:rFonts w:ascii="Calibri" w:eastAsia="Calibri" w:hAnsi="Calibri" w:cs="Calibri"/>
                <w:color w:val="808080"/>
                <w:sz w:val="22"/>
                <w:szCs w:val="22"/>
              </w:rPr>
            </w:pPr>
          </w:p>
        </w:tc>
        <w:tc>
          <w:tcPr>
            <w:tcW w:w="5400" w:type="dxa"/>
            <w:gridSpan w:val="2"/>
          </w:tcPr>
          <w:p w14:paraId="6C9C89B8" w14:textId="77777777" w:rsidR="00CE682B" w:rsidRDefault="00CE682B">
            <w:pPr>
              <w:rPr>
                <w:rFonts w:ascii="Calibri" w:eastAsia="Calibri" w:hAnsi="Calibri" w:cs="Calibri"/>
                <w:sz w:val="22"/>
                <w:szCs w:val="22"/>
              </w:rPr>
            </w:pPr>
          </w:p>
          <w:p w14:paraId="4C5C4A55" w14:textId="77777777" w:rsidR="00CE682B" w:rsidRDefault="004002FB">
            <w:pPr>
              <w:rPr>
                <w:rFonts w:ascii="Calibri" w:eastAsia="Calibri" w:hAnsi="Calibri" w:cs="Calibri"/>
                <w:sz w:val="24"/>
                <w:szCs w:val="24"/>
              </w:rPr>
            </w:pPr>
            <w:r>
              <w:rPr>
                <w:rFonts w:ascii="Calibri" w:eastAsia="Calibri" w:hAnsi="Calibri" w:cs="Calibri"/>
                <w:sz w:val="24"/>
                <w:szCs w:val="24"/>
              </w:rPr>
              <w:t>Pens/Pencils/Highlighters</w:t>
            </w:r>
          </w:p>
          <w:p w14:paraId="0B9C8DB4" w14:textId="77777777" w:rsidR="00CE682B" w:rsidRDefault="004002FB">
            <w:pPr>
              <w:rPr>
                <w:rFonts w:ascii="Calibri" w:eastAsia="Calibri" w:hAnsi="Calibri" w:cs="Calibri"/>
                <w:sz w:val="24"/>
                <w:szCs w:val="24"/>
              </w:rPr>
            </w:pPr>
            <w:r>
              <w:rPr>
                <w:rFonts w:ascii="Calibri" w:eastAsia="Calibri" w:hAnsi="Calibri" w:cs="Calibri"/>
                <w:sz w:val="24"/>
                <w:szCs w:val="24"/>
              </w:rPr>
              <w:t>-Notebook/Loose leaf and binder</w:t>
            </w:r>
          </w:p>
          <w:p w14:paraId="0FF4D84F" w14:textId="77777777" w:rsidR="00CE682B" w:rsidRDefault="004002FB">
            <w:pPr>
              <w:rPr>
                <w:rFonts w:ascii="Calibri" w:eastAsia="Calibri" w:hAnsi="Calibri" w:cs="Calibri"/>
                <w:sz w:val="24"/>
                <w:szCs w:val="24"/>
              </w:rPr>
            </w:pPr>
            <w:r>
              <w:rPr>
                <w:rFonts w:ascii="Calibri" w:eastAsia="Calibri" w:hAnsi="Calibri" w:cs="Calibri"/>
                <w:sz w:val="24"/>
                <w:szCs w:val="24"/>
              </w:rPr>
              <w:t>-Scientific calculator</w:t>
            </w:r>
          </w:p>
          <w:p w14:paraId="3F1AFEBB" w14:textId="77777777" w:rsidR="00CE682B" w:rsidRDefault="004002FB">
            <w:pPr>
              <w:rPr>
                <w:rFonts w:ascii="Calibri" w:eastAsia="Calibri" w:hAnsi="Calibri" w:cs="Calibri"/>
                <w:sz w:val="24"/>
                <w:szCs w:val="24"/>
              </w:rPr>
            </w:pPr>
            <w:r>
              <w:rPr>
                <w:rFonts w:ascii="Calibri" w:eastAsia="Calibri" w:hAnsi="Calibri" w:cs="Calibri"/>
                <w:sz w:val="24"/>
                <w:szCs w:val="24"/>
              </w:rPr>
              <w:t>-Pencil Crayons</w:t>
            </w:r>
          </w:p>
          <w:p w14:paraId="0290743D" w14:textId="77777777" w:rsidR="00CE682B" w:rsidRDefault="004002FB">
            <w:pPr>
              <w:rPr>
                <w:rFonts w:ascii="Calibri" w:eastAsia="Calibri" w:hAnsi="Calibri" w:cs="Calibri"/>
                <w:sz w:val="24"/>
                <w:szCs w:val="24"/>
              </w:rPr>
            </w:pPr>
            <w:r>
              <w:rPr>
                <w:rFonts w:ascii="Calibri" w:eastAsia="Calibri" w:hAnsi="Calibri" w:cs="Calibri"/>
                <w:sz w:val="24"/>
                <w:szCs w:val="24"/>
              </w:rPr>
              <w:t>-Practical Guide</w:t>
            </w:r>
          </w:p>
          <w:p w14:paraId="7AC80526" w14:textId="77777777" w:rsidR="00CE682B" w:rsidRDefault="00CE682B">
            <w:pPr>
              <w:rPr>
                <w:rFonts w:ascii="Calibri" w:eastAsia="Calibri" w:hAnsi="Calibri" w:cs="Calibri"/>
                <w:sz w:val="22"/>
                <w:szCs w:val="22"/>
              </w:rPr>
            </w:pPr>
          </w:p>
          <w:p w14:paraId="667A7D76" w14:textId="77777777" w:rsidR="00CE682B" w:rsidRDefault="00CE682B">
            <w:pPr>
              <w:rPr>
                <w:rFonts w:ascii="Calibri" w:eastAsia="Calibri" w:hAnsi="Calibri" w:cs="Calibri"/>
                <w:sz w:val="22"/>
                <w:szCs w:val="22"/>
              </w:rPr>
            </w:pPr>
          </w:p>
        </w:tc>
      </w:tr>
      <w:tr w:rsidR="00CE682B" w14:paraId="47ABA510" w14:textId="77777777">
        <w:trPr>
          <w:trHeight w:val="719"/>
        </w:trPr>
        <w:tc>
          <w:tcPr>
            <w:tcW w:w="4763" w:type="dxa"/>
            <w:tcBorders>
              <w:bottom w:val="single" w:sz="4" w:space="0" w:color="000000"/>
            </w:tcBorders>
            <w:shd w:val="clear" w:color="auto" w:fill="BFBFBF"/>
          </w:tcPr>
          <w:p w14:paraId="2A53BFD5" w14:textId="77777777" w:rsidR="00CE682B" w:rsidRDefault="004002FB">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69F32811" w14:textId="77777777" w:rsidR="00CE682B" w:rsidRDefault="004002FB">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3054FE47" w14:textId="77777777" w:rsidR="00CE682B" w:rsidRDefault="00CE682B">
            <w:pPr>
              <w:rPr>
                <w:rFonts w:ascii="Calibri" w:eastAsia="Calibri" w:hAnsi="Calibri" w:cs="Calibri"/>
                <w:sz w:val="22"/>
                <w:szCs w:val="22"/>
              </w:rPr>
            </w:pPr>
          </w:p>
        </w:tc>
      </w:tr>
      <w:tr w:rsidR="00CE682B" w14:paraId="42C28278" w14:textId="77777777" w:rsidTr="004002FB">
        <w:trPr>
          <w:trHeight w:val="719"/>
        </w:trPr>
        <w:tc>
          <w:tcPr>
            <w:tcW w:w="4763" w:type="dxa"/>
            <w:shd w:val="clear" w:color="auto" w:fill="auto"/>
          </w:tcPr>
          <w:p w14:paraId="1EE8244A" w14:textId="77777777" w:rsidR="00CE682B" w:rsidRDefault="004002FB">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4AC4FDAE"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0244CB0A"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242DF568"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122C6829" w14:textId="77777777" w:rsidR="00CE682B" w:rsidRDefault="00CE682B">
            <w:pPr>
              <w:rPr>
                <w:rFonts w:ascii="Calibri" w:eastAsia="Calibri" w:hAnsi="Calibri" w:cs="Calibri"/>
                <w:i/>
                <w:sz w:val="22"/>
                <w:szCs w:val="22"/>
              </w:rPr>
            </w:pPr>
          </w:p>
        </w:tc>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49B0D" w14:textId="77777777" w:rsidR="00CE682B" w:rsidRDefault="004002FB">
            <w:pPr>
              <w:spacing w:before="240" w:after="240"/>
              <w:ind w:left="-580"/>
              <w:rPr>
                <w:rFonts w:ascii="Calibri" w:eastAsia="Calibri" w:hAnsi="Calibri" w:cs="Calibri"/>
                <w:sz w:val="24"/>
                <w:szCs w:val="24"/>
              </w:rPr>
            </w:pPr>
            <w:r>
              <w:rPr>
                <w:rFonts w:ascii="Calibri" w:eastAsia="Calibri" w:hAnsi="Calibri" w:cs="Calibri"/>
                <w:color w:val="808080"/>
                <w:sz w:val="24"/>
                <w:szCs w:val="24"/>
              </w:rPr>
              <w:t xml:space="preserve">             </w:t>
            </w:r>
            <w:r>
              <w:rPr>
                <w:rFonts w:ascii="Calibri" w:eastAsia="Calibri" w:hAnsi="Calibri" w:cs="Calibri"/>
                <w:sz w:val="24"/>
                <w:szCs w:val="24"/>
              </w:rPr>
              <w:t xml:space="preserve"> Assignments</w:t>
            </w:r>
          </w:p>
          <w:p w14:paraId="61DD175D" w14:textId="77777777" w:rsidR="00CE682B" w:rsidRDefault="004002FB">
            <w:pPr>
              <w:spacing w:before="240" w:after="240"/>
              <w:ind w:left="-580"/>
              <w:rPr>
                <w:rFonts w:ascii="Calibri" w:eastAsia="Calibri" w:hAnsi="Calibri" w:cs="Calibri"/>
                <w:sz w:val="24"/>
                <w:szCs w:val="24"/>
              </w:rPr>
            </w:pPr>
            <w:r>
              <w:rPr>
                <w:rFonts w:ascii="Calibri" w:eastAsia="Calibri" w:hAnsi="Calibri" w:cs="Calibri"/>
                <w:sz w:val="24"/>
                <w:szCs w:val="24"/>
              </w:rPr>
              <w:t xml:space="preserve">              Test</w:t>
            </w:r>
          </w:p>
          <w:p w14:paraId="79D63C39" w14:textId="77777777" w:rsidR="00CE682B" w:rsidRDefault="004002FB">
            <w:pPr>
              <w:spacing w:before="240" w:after="240"/>
              <w:ind w:left="-580"/>
              <w:rPr>
                <w:rFonts w:ascii="Calibri" w:eastAsia="Calibri" w:hAnsi="Calibri" w:cs="Calibri"/>
                <w:sz w:val="24"/>
                <w:szCs w:val="24"/>
              </w:rPr>
            </w:pPr>
            <w:r>
              <w:rPr>
                <w:rFonts w:ascii="Calibri" w:eastAsia="Calibri" w:hAnsi="Calibri" w:cs="Calibri"/>
                <w:sz w:val="24"/>
                <w:szCs w:val="24"/>
              </w:rPr>
              <w:t xml:space="preserve">               Midterm</w:t>
            </w:r>
          </w:p>
          <w:p w14:paraId="2AD15710" w14:textId="77777777" w:rsidR="00CE682B" w:rsidRDefault="004002FB">
            <w:pPr>
              <w:spacing w:before="240" w:after="240"/>
              <w:ind w:left="-580"/>
              <w:rPr>
                <w:rFonts w:ascii="Calibri" w:eastAsia="Calibri" w:hAnsi="Calibri" w:cs="Calibri"/>
                <w:sz w:val="24"/>
                <w:szCs w:val="24"/>
              </w:rPr>
            </w:pPr>
            <w:r>
              <w:rPr>
                <w:rFonts w:ascii="Calibri" w:eastAsia="Calibri" w:hAnsi="Calibri" w:cs="Calibri"/>
                <w:sz w:val="24"/>
                <w:szCs w:val="24"/>
              </w:rPr>
              <w:t xml:space="preserve">              Lab exam</w:t>
            </w:r>
          </w:p>
        </w:tc>
        <w:tc>
          <w:tcPr>
            <w:tcW w:w="2126" w:type="dxa"/>
            <w:shd w:val="clear" w:color="auto" w:fill="auto"/>
          </w:tcPr>
          <w:p w14:paraId="3C05BA22" w14:textId="77777777" w:rsidR="00CE682B" w:rsidRDefault="00CE682B">
            <w:pPr>
              <w:widowControl w:val="0"/>
              <w:pBdr>
                <w:top w:val="nil"/>
                <w:left w:val="nil"/>
                <w:bottom w:val="nil"/>
                <w:right w:val="nil"/>
                <w:between w:val="nil"/>
              </w:pBdr>
              <w:spacing w:line="276" w:lineRule="auto"/>
              <w:rPr>
                <w:rFonts w:ascii="Calibri" w:eastAsia="Calibri" w:hAnsi="Calibri" w:cs="Calibri"/>
                <w:sz w:val="22"/>
                <w:szCs w:val="22"/>
              </w:rPr>
            </w:pPr>
          </w:p>
        </w:tc>
      </w:tr>
    </w:tbl>
    <w:p w14:paraId="3B140073" w14:textId="77777777" w:rsidR="00CE682B" w:rsidRDefault="00CE682B">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CE682B" w14:paraId="0FC7E3E6" w14:textId="77777777">
        <w:trPr>
          <w:trHeight w:val="410"/>
        </w:trPr>
        <w:tc>
          <w:tcPr>
            <w:tcW w:w="10206" w:type="dxa"/>
            <w:gridSpan w:val="3"/>
            <w:tcBorders>
              <w:bottom w:val="single" w:sz="4" w:space="0" w:color="000000"/>
            </w:tcBorders>
            <w:shd w:val="clear" w:color="auto" w:fill="000000"/>
          </w:tcPr>
          <w:p w14:paraId="096200DD" w14:textId="77777777" w:rsidR="00CE682B" w:rsidRDefault="004002FB">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CE682B" w14:paraId="0DC7B233" w14:textId="77777777">
        <w:trPr>
          <w:trHeight w:val="433"/>
        </w:trPr>
        <w:tc>
          <w:tcPr>
            <w:tcW w:w="4812" w:type="dxa"/>
            <w:shd w:val="clear" w:color="auto" w:fill="BFBFBF"/>
          </w:tcPr>
          <w:p w14:paraId="027E9838" w14:textId="77777777" w:rsidR="00CE682B" w:rsidRDefault="004002FB">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4DA24F85" w14:textId="77777777" w:rsidR="00CE682B" w:rsidRDefault="004002FB">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66D17D7A" w14:textId="77777777" w:rsidR="00CE682B" w:rsidRDefault="004002FB">
            <w:pPr>
              <w:rPr>
                <w:rFonts w:ascii="Calibri" w:eastAsia="Calibri" w:hAnsi="Calibri" w:cs="Calibri"/>
                <w:i/>
                <w:sz w:val="22"/>
                <w:szCs w:val="22"/>
              </w:rPr>
            </w:pPr>
            <w:r>
              <w:rPr>
                <w:rFonts w:ascii="Calibri" w:eastAsia="Calibri" w:hAnsi="Calibri" w:cs="Calibri"/>
                <w:i/>
                <w:sz w:val="22"/>
                <w:szCs w:val="22"/>
              </w:rPr>
              <w:t>Timeline</w:t>
            </w:r>
          </w:p>
        </w:tc>
      </w:tr>
      <w:tr w:rsidR="00CE682B" w14:paraId="4DD1FE1E" w14:textId="77777777">
        <w:trPr>
          <w:trHeight w:val="1089"/>
        </w:trPr>
        <w:tc>
          <w:tcPr>
            <w:tcW w:w="4812" w:type="dxa"/>
            <w:tcBorders>
              <w:bottom w:val="single" w:sz="4" w:space="0" w:color="000000"/>
            </w:tcBorders>
          </w:tcPr>
          <w:p w14:paraId="410C1230"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0722961B" w14:textId="77777777" w:rsidR="00CE682B" w:rsidRDefault="004002FB">
            <w:pPr>
              <w:spacing w:before="240" w:after="240"/>
              <w:rPr>
                <w:rFonts w:ascii="Calibri" w:eastAsia="Calibri" w:hAnsi="Calibri" w:cs="Calibri"/>
                <w:sz w:val="22"/>
                <w:szCs w:val="22"/>
              </w:rPr>
            </w:pPr>
            <w:r>
              <w:rPr>
                <w:rFonts w:ascii="Calibri" w:eastAsia="Calibri" w:hAnsi="Calibri" w:cs="Calibri"/>
                <w:sz w:val="24"/>
                <w:szCs w:val="24"/>
              </w:rPr>
              <w:t>Competency 2: Practical; (Labs and Design cycle) 40%</w:t>
            </w:r>
          </w:p>
          <w:p w14:paraId="54E5350B" w14:textId="77777777" w:rsidR="00CE682B" w:rsidRDefault="00CE682B">
            <w:pPr>
              <w:rPr>
                <w:rFonts w:ascii="Calibri" w:eastAsia="Calibri" w:hAnsi="Calibri" w:cs="Calibri"/>
                <w:sz w:val="22"/>
                <w:szCs w:val="22"/>
              </w:rPr>
            </w:pPr>
          </w:p>
        </w:tc>
        <w:tc>
          <w:tcPr>
            <w:tcW w:w="3205" w:type="dxa"/>
            <w:tcBorders>
              <w:bottom w:val="single" w:sz="4" w:space="0" w:color="000000"/>
            </w:tcBorders>
          </w:tcPr>
          <w:p w14:paraId="7830B96A" w14:textId="77777777" w:rsidR="00CE682B" w:rsidRDefault="00CE682B">
            <w:pPr>
              <w:rPr>
                <w:rFonts w:ascii="Calibri" w:eastAsia="Calibri" w:hAnsi="Calibri" w:cs="Calibri"/>
                <w:sz w:val="22"/>
                <w:szCs w:val="22"/>
              </w:rPr>
            </w:pPr>
          </w:p>
          <w:p w14:paraId="00461039" w14:textId="77777777" w:rsidR="00CE682B" w:rsidRDefault="004002FB">
            <w:pPr>
              <w:rPr>
                <w:rFonts w:ascii="Calibri" w:eastAsia="Calibri" w:hAnsi="Calibri" w:cs="Calibri"/>
                <w:sz w:val="24"/>
                <w:szCs w:val="24"/>
              </w:rPr>
            </w:pPr>
            <w:r>
              <w:rPr>
                <w:rFonts w:ascii="Calibri" w:eastAsia="Calibri" w:hAnsi="Calibri" w:cs="Calibri"/>
                <w:sz w:val="24"/>
                <w:szCs w:val="24"/>
              </w:rPr>
              <w:t>May include, but not limited to:</w:t>
            </w:r>
          </w:p>
          <w:p w14:paraId="1AE8FFCD" w14:textId="77777777" w:rsidR="00CE682B" w:rsidRDefault="004002FB">
            <w:pPr>
              <w:rPr>
                <w:rFonts w:ascii="Calibri" w:eastAsia="Calibri" w:hAnsi="Calibri" w:cs="Calibri"/>
                <w:sz w:val="24"/>
                <w:szCs w:val="24"/>
              </w:rPr>
            </w:pPr>
            <w:r>
              <w:rPr>
                <w:rFonts w:ascii="Calibri" w:eastAsia="Calibri" w:hAnsi="Calibri" w:cs="Calibri"/>
                <w:sz w:val="24"/>
                <w:szCs w:val="24"/>
              </w:rPr>
              <w:t>-Quizzes</w:t>
            </w:r>
          </w:p>
          <w:p w14:paraId="77AA0B93" w14:textId="77777777" w:rsidR="00CE682B" w:rsidRDefault="004002FB">
            <w:pPr>
              <w:rPr>
                <w:rFonts w:ascii="Calibri" w:eastAsia="Calibri" w:hAnsi="Calibri" w:cs="Calibri"/>
                <w:sz w:val="24"/>
                <w:szCs w:val="24"/>
              </w:rPr>
            </w:pPr>
            <w:r>
              <w:rPr>
                <w:rFonts w:ascii="Calibri" w:eastAsia="Calibri" w:hAnsi="Calibri" w:cs="Calibri"/>
                <w:sz w:val="24"/>
                <w:szCs w:val="24"/>
              </w:rPr>
              <w:t>-Tests</w:t>
            </w:r>
          </w:p>
          <w:p w14:paraId="518B0628" w14:textId="77777777" w:rsidR="00CE682B" w:rsidRDefault="004002FB">
            <w:pPr>
              <w:rPr>
                <w:rFonts w:ascii="Calibri" w:eastAsia="Calibri" w:hAnsi="Calibri" w:cs="Calibri"/>
                <w:sz w:val="24"/>
                <w:szCs w:val="24"/>
              </w:rPr>
            </w:pPr>
            <w:r>
              <w:rPr>
                <w:rFonts w:ascii="Calibri" w:eastAsia="Calibri" w:hAnsi="Calibri" w:cs="Calibri"/>
                <w:sz w:val="24"/>
                <w:szCs w:val="24"/>
              </w:rPr>
              <w:t>-Lab reports</w:t>
            </w:r>
          </w:p>
          <w:p w14:paraId="5D77FAD4" w14:textId="77777777" w:rsidR="00CE682B" w:rsidRDefault="004002FB">
            <w:pPr>
              <w:rPr>
                <w:rFonts w:ascii="Calibri" w:eastAsia="Calibri" w:hAnsi="Calibri" w:cs="Calibri"/>
                <w:sz w:val="24"/>
                <w:szCs w:val="24"/>
              </w:rPr>
            </w:pPr>
            <w:r>
              <w:rPr>
                <w:rFonts w:ascii="Calibri" w:eastAsia="Calibri" w:hAnsi="Calibri" w:cs="Calibri"/>
                <w:sz w:val="24"/>
                <w:szCs w:val="24"/>
              </w:rPr>
              <w:t>-Assignments</w:t>
            </w:r>
          </w:p>
          <w:p w14:paraId="5EDE9019" w14:textId="77777777" w:rsidR="00CE682B" w:rsidRDefault="004002FB">
            <w:pPr>
              <w:rPr>
                <w:rFonts w:ascii="Calibri" w:eastAsia="Calibri" w:hAnsi="Calibri" w:cs="Calibri"/>
                <w:sz w:val="24"/>
                <w:szCs w:val="24"/>
              </w:rPr>
            </w:pPr>
            <w:r>
              <w:rPr>
                <w:rFonts w:ascii="Calibri" w:eastAsia="Calibri" w:hAnsi="Calibri" w:cs="Calibri"/>
                <w:sz w:val="24"/>
                <w:szCs w:val="24"/>
              </w:rPr>
              <w:t>-Homework</w:t>
            </w:r>
          </w:p>
          <w:p w14:paraId="1B4AFD4E" w14:textId="77777777" w:rsidR="00CE682B" w:rsidRDefault="004002FB">
            <w:pPr>
              <w:rPr>
                <w:rFonts w:ascii="Calibri" w:eastAsia="Calibri" w:hAnsi="Calibri" w:cs="Calibri"/>
                <w:sz w:val="24"/>
                <w:szCs w:val="24"/>
              </w:rPr>
            </w:pPr>
            <w:r>
              <w:rPr>
                <w:rFonts w:ascii="Calibri" w:eastAsia="Calibri" w:hAnsi="Calibri" w:cs="Calibri"/>
                <w:sz w:val="24"/>
                <w:szCs w:val="24"/>
              </w:rPr>
              <w:t>lab exam</w:t>
            </w:r>
          </w:p>
          <w:p w14:paraId="26E4543B" w14:textId="77777777" w:rsidR="00CE682B" w:rsidRDefault="004002FB">
            <w:pPr>
              <w:rPr>
                <w:rFonts w:ascii="Calibri" w:eastAsia="Calibri" w:hAnsi="Calibri" w:cs="Calibri"/>
                <w:sz w:val="22"/>
                <w:szCs w:val="22"/>
              </w:rPr>
            </w:pPr>
            <w:r>
              <w:rPr>
                <w:rFonts w:ascii="Calibri" w:eastAsia="Calibri" w:hAnsi="Calibri" w:cs="Calibri"/>
                <w:sz w:val="24"/>
                <w:szCs w:val="24"/>
              </w:rPr>
              <w:t>Mid term</w:t>
            </w:r>
          </w:p>
        </w:tc>
        <w:tc>
          <w:tcPr>
            <w:tcW w:w="2189" w:type="dxa"/>
            <w:tcBorders>
              <w:bottom w:val="single" w:sz="4" w:space="0" w:color="000000"/>
            </w:tcBorders>
          </w:tcPr>
          <w:p w14:paraId="20802C6F" w14:textId="77777777" w:rsidR="00CE682B" w:rsidRDefault="00CE682B">
            <w:pPr>
              <w:rPr>
                <w:rFonts w:ascii="Calibri" w:eastAsia="Calibri" w:hAnsi="Calibri" w:cs="Calibri"/>
                <w:sz w:val="22"/>
                <w:szCs w:val="22"/>
              </w:rPr>
            </w:pPr>
          </w:p>
          <w:p w14:paraId="70355F5C" w14:textId="77777777" w:rsidR="00CE682B" w:rsidRDefault="004002FB">
            <w:pPr>
              <w:rPr>
                <w:rFonts w:ascii="Calibri" w:eastAsia="Calibri" w:hAnsi="Calibri" w:cs="Calibri"/>
                <w:sz w:val="22"/>
                <w:szCs w:val="22"/>
              </w:rPr>
            </w:pPr>
            <w:r>
              <w:rPr>
                <w:rFonts w:ascii="Calibri" w:eastAsia="Calibri" w:hAnsi="Calibri" w:cs="Calibri"/>
                <w:sz w:val="22"/>
                <w:szCs w:val="22"/>
              </w:rPr>
              <w:t xml:space="preserve"> </w:t>
            </w:r>
          </w:p>
          <w:p w14:paraId="558AA977" w14:textId="77777777" w:rsidR="004002FB" w:rsidRDefault="004002FB">
            <w:pPr>
              <w:rPr>
                <w:rFonts w:ascii="Calibri" w:eastAsia="Calibri" w:hAnsi="Calibri" w:cs="Calibri"/>
                <w:sz w:val="24"/>
                <w:szCs w:val="24"/>
              </w:rPr>
            </w:pPr>
            <w:r>
              <w:rPr>
                <w:rFonts w:ascii="Calibri" w:eastAsia="Calibri" w:hAnsi="Calibri" w:cs="Calibri"/>
                <w:sz w:val="24"/>
                <w:szCs w:val="24"/>
              </w:rPr>
              <w:t xml:space="preserve">To finish by: </w:t>
            </w:r>
          </w:p>
          <w:p w14:paraId="4A983FBC" w14:textId="7D62E225" w:rsidR="00CE682B" w:rsidRDefault="004002FB">
            <w:pPr>
              <w:rPr>
                <w:rFonts w:ascii="Calibri" w:eastAsia="Calibri" w:hAnsi="Calibri" w:cs="Calibri"/>
                <w:sz w:val="22"/>
                <w:szCs w:val="22"/>
              </w:rPr>
            </w:pPr>
            <w:r>
              <w:rPr>
                <w:rFonts w:ascii="Calibri" w:eastAsia="Calibri" w:hAnsi="Calibri" w:cs="Calibri"/>
                <w:sz w:val="24"/>
                <w:szCs w:val="24"/>
              </w:rPr>
              <w:t>June 22</w:t>
            </w:r>
          </w:p>
        </w:tc>
      </w:tr>
      <w:tr w:rsidR="00CE682B" w14:paraId="40BADA0F" w14:textId="77777777">
        <w:trPr>
          <w:trHeight w:val="433"/>
        </w:trPr>
        <w:tc>
          <w:tcPr>
            <w:tcW w:w="4812" w:type="dxa"/>
            <w:shd w:val="clear" w:color="auto" w:fill="D9D9D9"/>
          </w:tcPr>
          <w:p w14:paraId="0C0E912E" w14:textId="77777777" w:rsidR="00CE682B" w:rsidRDefault="004002FB">
            <w:pPr>
              <w:rPr>
                <w:rFonts w:ascii="Calibri" w:eastAsia="Calibri" w:hAnsi="Calibri" w:cs="Calibri"/>
                <w:i/>
                <w:sz w:val="22"/>
                <w:szCs w:val="22"/>
              </w:rPr>
            </w:pPr>
            <w:r>
              <w:rPr>
                <w:rFonts w:ascii="Calibri" w:eastAsia="Calibri" w:hAnsi="Calibri" w:cs="Calibri"/>
                <w:i/>
                <w:sz w:val="22"/>
                <w:szCs w:val="22"/>
              </w:rPr>
              <w:lastRenderedPageBreak/>
              <w:t>Communication to students and parents</w:t>
            </w:r>
          </w:p>
        </w:tc>
        <w:tc>
          <w:tcPr>
            <w:tcW w:w="5394" w:type="dxa"/>
            <w:gridSpan w:val="2"/>
            <w:shd w:val="clear" w:color="auto" w:fill="D9D9D9"/>
          </w:tcPr>
          <w:p w14:paraId="25E441BE" w14:textId="77777777" w:rsidR="00CE682B" w:rsidRDefault="004002FB">
            <w:pPr>
              <w:rPr>
                <w:rFonts w:ascii="Calibri" w:eastAsia="Calibri" w:hAnsi="Calibri" w:cs="Calibri"/>
                <w:i/>
                <w:sz w:val="22"/>
                <w:szCs w:val="22"/>
              </w:rPr>
            </w:pPr>
            <w:r>
              <w:rPr>
                <w:rFonts w:ascii="Calibri" w:eastAsia="Calibri" w:hAnsi="Calibri" w:cs="Calibri"/>
                <w:i/>
                <w:sz w:val="22"/>
                <w:szCs w:val="22"/>
              </w:rPr>
              <w:t>Materials required</w:t>
            </w:r>
          </w:p>
        </w:tc>
      </w:tr>
      <w:tr w:rsidR="00CE682B" w14:paraId="3C2004AE" w14:textId="77777777">
        <w:trPr>
          <w:trHeight w:val="644"/>
        </w:trPr>
        <w:tc>
          <w:tcPr>
            <w:tcW w:w="4812" w:type="dxa"/>
          </w:tcPr>
          <w:p w14:paraId="5B4C4897" w14:textId="77777777" w:rsidR="00CE682B" w:rsidRDefault="00CE682B">
            <w:pPr>
              <w:rPr>
                <w:rFonts w:ascii="Calibri" w:eastAsia="Calibri" w:hAnsi="Calibri" w:cs="Calibri"/>
                <w:sz w:val="22"/>
                <w:szCs w:val="22"/>
              </w:rPr>
            </w:pPr>
          </w:p>
          <w:p w14:paraId="1889AC37"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74A067E9" w14:textId="77777777" w:rsidR="00CE682B" w:rsidRDefault="004002FB">
            <w:pPr>
              <w:spacing w:before="240" w:after="240"/>
              <w:rPr>
                <w:rFonts w:ascii="Calibri" w:eastAsia="Calibri" w:hAnsi="Calibri" w:cs="Calibri"/>
                <w:color w:val="808080"/>
                <w:sz w:val="22"/>
                <w:szCs w:val="22"/>
              </w:rPr>
            </w:pPr>
            <w:r>
              <w:rPr>
                <w:rFonts w:ascii="Calibri" w:eastAsia="Calibri" w:hAnsi="Calibri" w:cs="Calibri"/>
                <w:sz w:val="24"/>
                <w:szCs w:val="24"/>
              </w:rPr>
              <w:t>Verbal/Written communication, telephone/e-mail may be on an as needed basis</w:t>
            </w:r>
          </w:p>
          <w:p w14:paraId="48BF3CBF" w14:textId="77777777" w:rsidR="00CE682B" w:rsidRDefault="00CE682B">
            <w:pPr>
              <w:rPr>
                <w:rFonts w:ascii="Calibri" w:eastAsia="Calibri" w:hAnsi="Calibri" w:cs="Calibri"/>
                <w:sz w:val="22"/>
                <w:szCs w:val="22"/>
              </w:rPr>
            </w:pPr>
          </w:p>
        </w:tc>
        <w:tc>
          <w:tcPr>
            <w:tcW w:w="5394" w:type="dxa"/>
            <w:gridSpan w:val="2"/>
          </w:tcPr>
          <w:p w14:paraId="6B8A42D3" w14:textId="77777777" w:rsidR="00CE682B" w:rsidRDefault="00CE682B">
            <w:pPr>
              <w:rPr>
                <w:rFonts w:ascii="Calibri" w:eastAsia="Calibri" w:hAnsi="Calibri" w:cs="Calibri"/>
                <w:sz w:val="22"/>
                <w:szCs w:val="22"/>
              </w:rPr>
            </w:pPr>
          </w:p>
          <w:p w14:paraId="323297E2" w14:textId="77777777" w:rsidR="00CE682B" w:rsidRDefault="004002FB">
            <w:pPr>
              <w:rPr>
                <w:rFonts w:ascii="Calibri" w:eastAsia="Calibri" w:hAnsi="Calibri" w:cs="Calibri"/>
                <w:sz w:val="24"/>
                <w:szCs w:val="24"/>
              </w:rPr>
            </w:pPr>
            <w:r>
              <w:rPr>
                <w:rFonts w:ascii="Calibri" w:eastAsia="Calibri" w:hAnsi="Calibri" w:cs="Calibri"/>
                <w:sz w:val="24"/>
                <w:szCs w:val="24"/>
              </w:rPr>
              <w:t>Pens/Pencils/Highlighters</w:t>
            </w:r>
          </w:p>
          <w:p w14:paraId="59F97D0F" w14:textId="77777777" w:rsidR="00CE682B" w:rsidRDefault="004002FB">
            <w:pPr>
              <w:rPr>
                <w:rFonts w:ascii="Calibri" w:eastAsia="Calibri" w:hAnsi="Calibri" w:cs="Calibri"/>
                <w:sz w:val="24"/>
                <w:szCs w:val="24"/>
              </w:rPr>
            </w:pPr>
            <w:r>
              <w:rPr>
                <w:rFonts w:ascii="Calibri" w:eastAsia="Calibri" w:hAnsi="Calibri" w:cs="Calibri"/>
                <w:sz w:val="24"/>
                <w:szCs w:val="24"/>
              </w:rPr>
              <w:t>-Notebook/Loose leaf and binder</w:t>
            </w:r>
          </w:p>
          <w:p w14:paraId="533F9EFC" w14:textId="77777777" w:rsidR="00CE682B" w:rsidRDefault="004002FB">
            <w:pPr>
              <w:rPr>
                <w:rFonts w:ascii="Calibri" w:eastAsia="Calibri" w:hAnsi="Calibri" w:cs="Calibri"/>
                <w:sz w:val="24"/>
                <w:szCs w:val="24"/>
              </w:rPr>
            </w:pPr>
            <w:r>
              <w:rPr>
                <w:rFonts w:ascii="Calibri" w:eastAsia="Calibri" w:hAnsi="Calibri" w:cs="Calibri"/>
                <w:sz w:val="24"/>
                <w:szCs w:val="24"/>
              </w:rPr>
              <w:t>-Scientific calculator</w:t>
            </w:r>
          </w:p>
          <w:p w14:paraId="3870E71A" w14:textId="59E0C1BC" w:rsidR="00CE682B" w:rsidRDefault="004002FB">
            <w:pPr>
              <w:rPr>
                <w:rFonts w:ascii="Calibri" w:eastAsia="Calibri" w:hAnsi="Calibri" w:cs="Calibri"/>
                <w:sz w:val="24"/>
                <w:szCs w:val="24"/>
              </w:rPr>
            </w:pPr>
            <w:r>
              <w:rPr>
                <w:rFonts w:ascii="Calibri" w:eastAsia="Calibri" w:hAnsi="Calibri" w:cs="Calibri"/>
                <w:sz w:val="24"/>
                <w:szCs w:val="24"/>
              </w:rPr>
              <w:t>-Pencil Crayons</w:t>
            </w:r>
          </w:p>
          <w:p w14:paraId="6D7BA96F" w14:textId="2C2535A2" w:rsidR="00CE682B" w:rsidRPr="00395390" w:rsidRDefault="004002FB">
            <w:pPr>
              <w:rPr>
                <w:rFonts w:ascii="Calibri" w:eastAsia="Calibri" w:hAnsi="Calibri" w:cs="Calibri"/>
                <w:sz w:val="24"/>
                <w:szCs w:val="24"/>
              </w:rPr>
            </w:pPr>
            <w:r>
              <w:rPr>
                <w:rFonts w:ascii="Calibri" w:eastAsia="Calibri" w:hAnsi="Calibri" w:cs="Calibri"/>
                <w:sz w:val="24"/>
                <w:szCs w:val="24"/>
              </w:rPr>
              <w:t>-Practical Guide</w:t>
            </w:r>
          </w:p>
        </w:tc>
      </w:tr>
      <w:tr w:rsidR="00CE682B" w14:paraId="7D4E1D17" w14:textId="77777777">
        <w:trPr>
          <w:trHeight w:val="719"/>
        </w:trPr>
        <w:tc>
          <w:tcPr>
            <w:tcW w:w="4812" w:type="dxa"/>
            <w:tcBorders>
              <w:bottom w:val="single" w:sz="4" w:space="0" w:color="000000"/>
            </w:tcBorders>
            <w:shd w:val="clear" w:color="auto" w:fill="BFBFBF"/>
          </w:tcPr>
          <w:p w14:paraId="33605CB5" w14:textId="77777777" w:rsidR="00CE682B" w:rsidRDefault="004002FB">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12D148E6" w14:textId="77777777" w:rsidR="00CE682B" w:rsidRDefault="004002FB">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01E65B6D" w14:textId="77777777" w:rsidR="00CE682B" w:rsidRDefault="00CE682B">
            <w:pPr>
              <w:rPr>
                <w:rFonts w:ascii="Calibri" w:eastAsia="Calibri" w:hAnsi="Calibri" w:cs="Calibri"/>
                <w:sz w:val="22"/>
                <w:szCs w:val="22"/>
              </w:rPr>
            </w:pPr>
          </w:p>
        </w:tc>
      </w:tr>
      <w:tr w:rsidR="00CE682B" w14:paraId="4645843F" w14:textId="77777777">
        <w:trPr>
          <w:trHeight w:val="719"/>
        </w:trPr>
        <w:tc>
          <w:tcPr>
            <w:tcW w:w="4812" w:type="dxa"/>
            <w:shd w:val="clear" w:color="auto" w:fill="auto"/>
          </w:tcPr>
          <w:p w14:paraId="38BEF9EA" w14:textId="77777777" w:rsidR="00CE682B" w:rsidRDefault="004002FB">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11864879"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679701DA" w14:textId="77777777" w:rsidR="00CE682B" w:rsidRDefault="004002FB">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272EF55E" w14:textId="77777777" w:rsidR="00CE682B" w:rsidRDefault="004002FB">
            <w:pPr>
              <w:spacing w:before="240" w:after="240"/>
              <w:rPr>
                <w:rFonts w:ascii="Calibri" w:eastAsia="Calibri" w:hAnsi="Calibri" w:cs="Calibri"/>
                <w:color w:val="808080"/>
                <w:sz w:val="22"/>
                <w:szCs w:val="22"/>
              </w:rPr>
            </w:pPr>
            <w:r>
              <w:rPr>
                <w:rFonts w:ascii="Calibri" w:eastAsia="Calibri" w:hAnsi="Calibri" w:cs="Calibri"/>
                <w:i/>
                <w:sz w:val="24"/>
                <w:szCs w:val="24"/>
              </w:rPr>
              <w:t>• D: Reflecting on the impacts of science</w:t>
            </w:r>
          </w:p>
        </w:tc>
        <w:tc>
          <w:tcPr>
            <w:tcW w:w="5394" w:type="dxa"/>
            <w:gridSpan w:val="2"/>
            <w:shd w:val="clear" w:color="auto" w:fill="auto"/>
          </w:tcPr>
          <w:p w14:paraId="4F87E393" w14:textId="77777777" w:rsidR="00CE682B" w:rsidRDefault="00CE682B">
            <w:pPr>
              <w:rPr>
                <w:rFonts w:ascii="Calibri" w:eastAsia="Calibri" w:hAnsi="Calibri" w:cs="Calibri"/>
                <w:sz w:val="24"/>
                <w:szCs w:val="24"/>
              </w:rPr>
            </w:pPr>
          </w:p>
          <w:p w14:paraId="2B3262BC" w14:textId="77777777" w:rsidR="00CE682B" w:rsidRDefault="004002FB">
            <w:pPr>
              <w:spacing w:before="240" w:after="240"/>
              <w:rPr>
                <w:rFonts w:ascii="Calibri" w:eastAsia="Calibri" w:hAnsi="Calibri" w:cs="Calibri"/>
                <w:sz w:val="24"/>
                <w:szCs w:val="24"/>
              </w:rPr>
            </w:pPr>
            <w:r>
              <w:rPr>
                <w:rFonts w:ascii="Calibri" w:eastAsia="Calibri" w:hAnsi="Calibri" w:cs="Calibri"/>
                <w:sz w:val="24"/>
                <w:szCs w:val="24"/>
              </w:rPr>
              <w:t>Lab exam</w:t>
            </w:r>
          </w:p>
          <w:p w14:paraId="47028217" w14:textId="77777777" w:rsidR="00CE682B" w:rsidRDefault="004002FB">
            <w:pPr>
              <w:rPr>
                <w:rFonts w:ascii="Calibri" w:eastAsia="Calibri" w:hAnsi="Calibri" w:cs="Calibri"/>
                <w:color w:val="808080"/>
                <w:sz w:val="22"/>
                <w:szCs w:val="22"/>
              </w:rPr>
            </w:pPr>
            <w:r>
              <w:rPr>
                <w:rFonts w:ascii="Calibri" w:eastAsia="Calibri" w:hAnsi="Calibri" w:cs="Calibri"/>
                <w:sz w:val="24"/>
                <w:szCs w:val="24"/>
              </w:rPr>
              <w:t>June theory exam</w:t>
            </w:r>
          </w:p>
        </w:tc>
      </w:tr>
    </w:tbl>
    <w:p w14:paraId="73EF4132" w14:textId="77777777" w:rsidR="00CE682B" w:rsidRDefault="00CE682B">
      <w:pPr>
        <w:rPr>
          <w:rFonts w:ascii="Calibri" w:eastAsia="Calibri" w:hAnsi="Calibri" w:cs="Calibri"/>
          <w:b/>
          <w:sz w:val="22"/>
          <w:szCs w:val="22"/>
        </w:rPr>
      </w:pPr>
    </w:p>
    <w:p w14:paraId="3CA512FA" w14:textId="77777777" w:rsidR="00CE682B" w:rsidRDefault="00CE682B">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E682B" w14:paraId="5B01FBCB" w14:textId="77777777">
        <w:tc>
          <w:tcPr>
            <w:tcW w:w="10206" w:type="dxa"/>
            <w:tcBorders>
              <w:bottom w:val="single" w:sz="4" w:space="0" w:color="000000"/>
            </w:tcBorders>
            <w:shd w:val="clear" w:color="auto" w:fill="000000"/>
          </w:tcPr>
          <w:p w14:paraId="23D5C562" w14:textId="77777777" w:rsidR="00CE682B" w:rsidRDefault="004002FB">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CE682B" w14:paraId="08A832AD" w14:textId="77777777">
        <w:tc>
          <w:tcPr>
            <w:tcW w:w="10206" w:type="dxa"/>
          </w:tcPr>
          <w:p w14:paraId="7625879D" w14:textId="77777777" w:rsidR="00CE682B" w:rsidRDefault="00CE682B">
            <w:pPr>
              <w:rPr>
                <w:rFonts w:ascii="Calibri" w:eastAsia="Calibri" w:hAnsi="Calibri" w:cs="Calibri"/>
                <w:b/>
                <w:sz w:val="22"/>
                <w:szCs w:val="22"/>
              </w:rPr>
            </w:pPr>
          </w:p>
          <w:p w14:paraId="18D08F51" w14:textId="77777777" w:rsidR="00CE682B" w:rsidRDefault="00CE682B">
            <w:pPr>
              <w:rPr>
                <w:rFonts w:ascii="Calibri" w:eastAsia="Calibri" w:hAnsi="Calibri" w:cs="Calibri"/>
                <w:sz w:val="22"/>
                <w:szCs w:val="22"/>
              </w:rPr>
            </w:pPr>
          </w:p>
          <w:p w14:paraId="1416E4E1" w14:textId="77777777" w:rsidR="00CE682B" w:rsidRDefault="00CE682B">
            <w:pPr>
              <w:rPr>
                <w:rFonts w:ascii="Calibri" w:eastAsia="Calibri" w:hAnsi="Calibri" w:cs="Calibri"/>
                <w:b/>
                <w:sz w:val="22"/>
                <w:szCs w:val="22"/>
              </w:rPr>
            </w:pPr>
          </w:p>
          <w:p w14:paraId="4D574608" w14:textId="77777777" w:rsidR="00CE682B" w:rsidRDefault="004002FB">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282686E3" w14:textId="77777777" w:rsidR="00CE682B" w:rsidRDefault="00CE682B">
            <w:pPr>
              <w:rPr>
                <w:rFonts w:ascii="Calibri" w:eastAsia="Calibri" w:hAnsi="Calibri" w:cs="Calibri"/>
                <w:sz w:val="22"/>
                <w:szCs w:val="22"/>
              </w:rPr>
            </w:pPr>
          </w:p>
          <w:p w14:paraId="69116E1B" w14:textId="77777777" w:rsidR="00CE682B" w:rsidRDefault="004002FB">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5CB9F220" w14:textId="77777777" w:rsidR="00CE682B" w:rsidRDefault="00CE682B">
            <w:pPr>
              <w:rPr>
                <w:rFonts w:ascii="Calibri" w:eastAsia="Calibri" w:hAnsi="Calibri" w:cs="Calibri"/>
                <w:sz w:val="22"/>
                <w:szCs w:val="22"/>
              </w:rPr>
            </w:pPr>
          </w:p>
          <w:p w14:paraId="648A9A2D" w14:textId="77777777" w:rsidR="00CE682B" w:rsidRDefault="004002FB">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proofErr w:type="spellStart"/>
            <w:r>
              <w:rPr>
                <w:rFonts w:ascii="Calibri" w:eastAsia="Calibri" w:hAnsi="Calibri" w:cs="Calibri"/>
                <w:i/>
                <w:sz w:val="22"/>
                <w:szCs w:val="22"/>
              </w:rPr>
              <w:t>Ministère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l’Éducation</w:t>
            </w:r>
            <w:proofErr w:type="spellEnd"/>
            <w:r>
              <w:rPr>
                <w:rFonts w:ascii="Calibri" w:eastAsia="Calibri" w:hAnsi="Calibri" w:cs="Calibri"/>
                <w:i/>
                <w:sz w:val="22"/>
                <w:szCs w:val="22"/>
              </w:rPr>
              <w:t xml:space="preserve"> et de </w:t>
            </w:r>
            <w:proofErr w:type="spellStart"/>
            <w:r>
              <w:rPr>
                <w:rFonts w:ascii="Calibri" w:eastAsia="Calibri" w:hAnsi="Calibri" w:cs="Calibri"/>
                <w:i/>
                <w:sz w:val="22"/>
                <w:szCs w:val="22"/>
              </w:rPr>
              <w:t>l’Enseignement</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Supérieur</w:t>
            </w:r>
            <w:proofErr w:type="spellEnd"/>
            <w:r>
              <w:rPr>
                <w:rFonts w:ascii="Calibri" w:eastAsia="Calibri" w:hAnsi="Calibri" w:cs="Calibri"/>
                <w:i/>
                <w:sz w:val="22"/>
                <w:szCs w:val="22"/>
              </w:rPr>
              <w:t xml:space="preserve">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3449A769" w14:textId="77777777" w:rsidR="00CE682B" w:rsidRDefault="00CE682B">
            <w:pPr>
              <w:rPr>
                <w:rFonts w:ascii="Calibri" w:eastAsia="Calibri" w:hAnsi="Calibri" w:cs="Calibri"/>
                <w:sz w:val="22"/>
                <w:szCs w:val="22"/>
                <w:highlight w:val="yellow"/>
              </w:rPr>
            </w:pPr>
          </w:p>
        </w:tc>
      </w:tr>
    </w:tbl>
    <w:p w14:paraId="37ACCDEC" w14:textId="77777777" w:rsidR="00CE682B" w:rsidRDefault="00CE682B">
      <w:pPr>
        <w:rPr>
          <w:rFonts w:ascii="Calibri" w:eastAsia="Calibri" w:hAnsi="Calibri" w:cs="Calibri"/>
          <w:b/>
          <w:sz w:val="22"/>
          <w:szCs w:val="22"/>
        </w:rPr>
      </w:pPr>
    </w:p>
    <w:sectPr w:rsidR="00CE682B">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2B"/>
    <w:rsid w:val="00395390"/>
    <w:rsid w:val="004002FB"/>
    <w:rsid w:val="00AC00D7"/>
    <w:rsid w:val="00B55271"/>
    <w:rsid w:val="00C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0F3E"/>
  <w15:docId w15:val="{6DA92A9A-2011-46F4-9F54-F4A9C07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Leger, Pamela</cp:lastModifiedBy>
  <cp:revision>4</cp:revision>
  <dcterms:created xsi:type="dcterms:W3CDTF">2022-08-29T13:00:00Z</dcterms:created>
  <dcterms:modified xsi:type="dcterms:W3CDTF">2022-08-29T18:37:00Z</dcterms:modified>
</cp:coreProperties>
</file>