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E7088" w:rsidRPr="00F34055" w:rsidRDefault="00A33B94" w:rsidP="00F34055">
      <w:pPr>
        <w:rPr>
          <w:rFonts w:ascii="Times" w:hAnsi="Times"/>
          <w:b/>
          <w:sz w:val="20"/>
        </w:rPr>
      </w:pPr>
      <w:r>
        <w:rPr>
          <w:rFonts w:ascii="Times New Roman" w:hAnsi="Times New Roman"/>
          <w:noProof/>
          <w:sz w:val="20"/>
          <w:lang w:eastAsia="en-US"/>
        </w:rPr>
        <w:drawing>
          <wp:inline distT="0" distB="0" distL="0" distR="0">
            <wp:extent cx="2400300" cy="41329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13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367A">
        <w:rPr>
          <w:rFonts w:ascii="Times" w:hAnsi="Times"/>
          <w:b/>
          <w:sz w:val="20"/>
        </w:rPr>
        <w:tab/>
      </w:r>
      <w:r w:rsidR="004D367A">
        <w:rPr>
          <w:rFonts w:ascii="Times" w:hAnsi="Times"/>
          <w:b/>
          <w:sz w:val="20"/>
        </w:rPr>
        <w:tab/>
      </w:r>
    </w:p>
    <w:p w:rsidR="004C5E2F" w:rsidRPr="00917861" w:rsidRDefault="004C5E2F" w:rsidP="004C5E2F">
      <w:pPr>
        <w:jc w:val="center"/>
        <w:rPr>
          <w:rFonts w:ascii="Times New Roman" w:hAnsi="Times New Roman"/>
          <w:b/>
          <w:szCs w:val="24"/>
        </w:rPr>
      </w:pPr>
      <w:r w:rsidRPr="00917861">
        <w:rPr>
          <w:rFonts w:ascii="Times New Roman" w:hAnsi="Times New Roman"/>
          <w:b/>
          <w:szCs w:val="24"/>
        </w:rPr>
        <w:t>SUPPLEMENTAL EXAMINATIONS</w:t>
      </w:r>
    </w:p>
    <w:p w:rsidR="000E143D" w:rsidRPr="00917861" w:rsidRDefault="00526A20" w:rsidP="00F34055">
      <w:pPr>
        <w:jc w:val="center"/>
        <w:rPr>
          <w:rFonts w:ascii="Times New Roman" w:hAnsi="Times New Roman"/>
          <w:b/>
          <w:szCs w:val="24"/>
        </w:rPr>
      </w:pPr>
      <w:r w:rsidRPr="00917861">
        <w:rPr>
          <w:rFonts w:ascii="Times New Roman" w:hAnsi="Times New Roman"/>
          <w:b/>
          <w:szCs w:val="24"/>
        </w:rPr>
        <w:t xml:space="preserve">JULY </w:t>
      </w:r>
      <w:r w:rsidR="00784620">
        <w:rPr>
          <w:rFonts w:ascii="Times New Roman" w:hAnsi="Times New Roman"/>
          <w:b/>
          <w:szCs w:val="24"/>
        </w:rPr>
        <w:t>29</w:t>
      </w:r>
      <w:r w:rsidR="00A2169A" w:rsidRPr="00917861">
        <w:rPr>
          <w:rFonts w:ascii="Times New Roman" w:hAnsi="Times New Roman"/>
          <w:b/>
          <w:szCs w:val="24"/>
        </w:rPr>
        <w:t xml:space="preserve">, </w:t>
      </w:r>
      <w:r w:rsidR="00784620">
        <w:rPr>
          <w:rFonts w:ascii="Times New Roman" w:hAnsi="Times New Roman"/>
          <w:b/>
          <w:szCs w:val="24"/>
        </w:rPr>
        <w:t>30</w:t>
      </w:r>
      <w:r w:rsidR="00115A58" w:rsidRPr="00917861">
        <w:rPr>
          <w:rFonts w:ascii="Times New Roman" w:hAnsi="Times New Roman"/>
          <w:b/>
          <w:szCs w:val="24"/>
        </w:rPr>
        <w:t xml:space="preserve"> </w:t>
      </w:r>
      <w:r w:rsidR="00784620">
        <w:rPr>
          <w:rFonts w:ascii="Times New Roman" w:hAnsi="Times New Roman"/>
          <w:b/>
          <w:szCs w:val="24"/>
        </w:rPr>
        <w:t>, 31 &amp; AUGUST 1 &amp;</w:t>
      </w:r>
      <w:r w:rsidR="00115A58" w:rsidRPr="00917861">
        <w:rPr>
          <w:rFonts w:ascii="Times New Roman" w:hAnsi="Times New Roman"/>
          <w:b/>
          <w:szCs w:val="24"/>
        </w:rPr>
        <w:t xml:space="preserve"> 2</w:t>
      </w:r>
      <w:r w:rsidR="00784620">
        <w:rPr>
          <w:rFonts w:ascii="Times New Roman" w:hAnsi="Times New Roman"/>
          <w:b/>
          <w:szCs w:val="24"/>
        </w:rPr>
        <w:t>,</w:t>
      </w:r>
      <w:r w:rsidR="00115A58" w:rsidRPr="00917861">
        <w:rPr>
          <w:rFonts w:ascii="Times New Roman" w:hAnsi="Times New Roman"/>
          <w:b/>
          <w:szCs w:val="24"/>
        </w:rPr>
        <w:t xml:space="preserve"> </w:t>
      </w:r>
      <w:r w:rsidR="00784620">
        <w:rPr>
          <w:rFonts w:ascii="Times New Roman" w:hAnsi="Times New Roman"/>
          <w:b/>
          <w:szCs w:val="24"/>
        </w:rPr>
        <w:t>2019</w:t>
      </w:r>
    </w:p>
    <w:p w:rsidR="00935C31" w:rsidRPr="00917861" w:rsidRDefault="00935C31" w:rsidP="00F34055">
      <w:pPr>
        <w:jc w:val="center"/>
        <w:rPr>
          <w:rFonts w:ascii="Times New Roman" w:hAnsi="Times New Roman"/>
          <w:b/>
          <w:sz w:val="16"/>
          <w:szCs w:val="16"/>
        </w:rPr>
      </w:pPr>
    </w:p>
    <w:p w:rsidR="00D83F24" w:rsidRPr="00917861" w:rsidRDefault="004E7088" w:rsidP="00F34055">
      <w:pPr>
        <w:pStyle w:val="Heading4"/>
        <w:rPr>
          <w:sz w:val="30"/>
        </w:rPr>
      </w:pPr>
      <w:r w:rsidRPr="00917861">
        <w:rPr>
          <w:sz w:val="30"/>
        </w:rPr>
        <w:t xml:space="preserve">OFFICIAL SCHEDULE  </w:t>
      </w:r>
    </w:p>
    <w:p w:rsidR="00ED49F7" w:rsidRPr="00917861" w:rsidRDefault="00ED49F7" w:rsidP="00A02BC4">
      <w:pPr>
        <w:rPr>
          <w:rFonts w:ascii="Times New Roman" w:hAnsi="Times New Roman"/>
          <w:b/>
          <w:sz w:val="16"/>
          <w:szCs w:val="16"/>
          <w:u w:val="single"/>
        </w:rPr>
      </w:pPr>
    </w:p>
    <w:p w:rsidR="00BC4F6C" w:rsidRPr="00DB6C53" w:rsidRDefault="00784620" w:rsidP="00BC4F6C">
      <w:pPr>
        <w:shd w:val="clear" w:color="auto" w:fill="FFFFFF" w:themeFill="background1"/>
        <w:rPr>
          <w:rFonts w:ascii="Times" w:hAnsi="Times"/>
          <w:b/>
          <w:sz w:val="20"/>
          <w:u w:val="single"/>
          <w:lang w:val="fr-CA"/>
        </w:rPr>
      </w:pPr>
      <w:r>
        <w:rPr>
          <w:rFonts w:ascii="Times" w:hAnsi="Times"/>
          <w:b/>
          <w:sz w:val="20"/>
          <w:u w:val="single"/>
          <w:lang w:val="fr-CA"/>
        </w:rPr>
        <w:t>Le 22</w:t>
      </w:r>
      <w:r w:rsidR="00BC4F6C" w:rsidRPr="00DB6C53">
        <w:rPr>
          <w:rFonts w:ascii="Times" w:hAnsi="Times"/>
          <w:b/>
          <w:sz w:val="20"/>
          <w:u w:val="single"/>
          <w:lang w:val="fr-CA"/>
        </w:rPr>
        <w:t xml:space="preserve"> juillet </w:t>
      </w:r>
    </w:p>
    <w:p w:rsidR="00BC4F6C" w:rsidRDefault="00540D1B" w:rsidP="00BC4F6C">
      <w:pPr>
        <w:shd w:val="clear" w:color="auto" w:fill="FFFFFF" w:themeFill="background1"/>
        <w:rPr>
          <w:rFonts w:ascii="Times" w:hAnsi="Times"/>
          <w:sz w:val="20"/>
          <w:lang w:val="fr-CA"/>
        </w:rPr>
      </w:pPr>
      <w:r>
        <w:rPr>
          <w:rFonts w:ascii="Times" w:hAnsi="Times"/>
          <w:sz w:val="20"/>
          <w:lang w:val="fr-CA"/>
        </w:rPr>
        <w:t>Français, langue seconde</w:t>
      </w:r>
      <w:r w:rsidR="00BC4F6C" w:rsidRPr="00A859ED">
        <w:rPr>
          <w:rFonts w:ascii="Times" w:hAnsi="Times"/>
          <w:sz w:val="20"/>
          <w:lang w:val="fr-CA"/>
        </w:rPr>
        <w:t>, 5</w:t>
      </w:r>
      <w:r w:rsidR="00BC4F6C" w:rsidRPr="0047192A">
        <w:rPr>
          <w:rFonts w:ascii="Times" w:hAnsi="Times"/>
          <w:sz w:val="20"/>
          <w:vertAlign w:val="superscript"/>
          <w:lang w:val="fr-CA"/>
        </w:rPr>
        <w:t>e</w:t>
      </w:r>
      <w:r w:rsidR="00BC4F6C" w:rsidRPr="00A859ED">
        <w:rPr>
          <w:rFonts w:ascii="Times" w:hAnsi="Times"/>
          <w:sz w:val="20"/>
          <w:lang w:val="fr-CA"/>
        </w:rPr>
        <w:t xml:space="preserve"> sec</w:t>
      </w:r>
      <w:r w:rsidR="00BC4F6C">
        <w:rPr>
          <w:rFonts w:ascii="Times" w:hAnsi="Times"/>
          <w:sz w:val="20"/>
          <w:lang w:val="fr-CA"/>
        </w:rPr>
        <w:t>ondaire</w:t>
      </w:r>
      <w:r w:rsidR="00BC4F6C" w:rsidRPr="00A859ED">
        <w:rPr>
          <w:rFonts w:ascii="Times" w:hAnsi="Times"/>
          <w:sz w:val="20"/>
          <w:lang w:val="fr-CA"/>
        </w:rPr>
        <w:t>, Programme de base</w:t>
      </w:r>
      <w:r w:rsidR="00D90D84">
        <w:rPr>
          <w:rFonts w:ascii="Times" w:hAnsi="Times"/>
          <w:sz w:val="20"/>
          <w:lang w:val="fr-CA"/>
        </w:rPr>
        <w:tab/>
      </w:r>
      <w:r w:rsidR="00D90D84">
        <w:rPr>
          <w:rFonts w:ascii="Times" w:hAnsi="Times"/>
          <w:sz w:val="20"/>
          <w:lang w:val="fr-CA"/>
        </w:rPr>
        <w:tab/>
      </w:r>
      <w:r w:rsidR="00BC4F6C" w:rsidRPr="00A859ED">
        <w:rPr>
          <w:rFonts w:ascii="Times" w:hAnsi="Times"/>
          <w:sz w:val="20"/>
          <w:lang w:val="fr-CA"/>
        </w:rPr>
        <w:tab/>
      </w:r>
      <w:r w:rsidR="00BC4F6C" w:rsidRPr="00A859ED">
        <w:rPr>
          <w:rFonts w:ascii="Times" w:hAnsi="Times"/>
          <w:sz w:val="20"/>
          <w:lang w:val="fr-CA"/>
        </w:rPr>
        <w:tab/>
      </w:r>
      <w:r w:rsidR="00BC4F6C">
        <w:rPr>
          <w:rFonts w:ascii="Times" w:hAnsi="Times"/>
          <w:sz w:val="20"/>
          <w:lang w:val="fr-CA"/>
        </w:rPr>
        <w:t>634-510</w:t>
      </w:r>
      <w:r>
        <w:rPr>
          <w:rFonts w:ascii="Times" w:hAnsi="Times"/>
          <w:sz w:val="20"/>
          <w:lang w:val="fr-CA"/>
        </w:rPr>
        <w:t xml:space="preserve">, </w:t>
      </w:r>
      <w:r w:rsidR="00115A58">
        <w:rPr>
          <w:rFonts w:ascii="Times" w:hAnsi="Times"/>
          <w:sz w:val="20"/>
          <w:lang w:val="fr-CA"/>
        </w:rPr>
        <w:t>634-520 &amp; 634-</w:t>
      </w:r>
      <w:r w:rsidR="00BC4F6C">
        <w:rPr>
          <w:rFonts w:ascii="Times" w:hAnsi="Times"/>
          <w:sz w:val="20"/>
          <w:lang w:val="fr-CA"/>
        </w:rPr>
        <w:t>530</w:t>
      </w:r>
    </w:p>
    <w:p w:rsidR="00D90D84" w:rsidRPr="00A859ED" w:rsidRDefault="00D90D84" w:rsidP="00BC4F6C">
      <w:pPr>
        <w:shd w:val="clear" w:color="auto" w:fill="FFFFFF" w:themeFill="background1"/>
        <w:rPr>
          <w:rFonts w:ascii="Times" w:hAnsi="Times"/>
          <w:sz w:val="20"/>
          <w:lang w:val="fr-CA"/>
        </w:rPr>
      </w:pPr>
      <w:r>
        <w:rPr>
          <w:rFonts w:ascii="Times" w:hAnsi="Times"/>
          <w:sz w:val="20"/>
          <w:lang w:val="fr-CA"/>
        </w:rPr>
        <w:t>Fran]ais, langue seconde, 5</w:t>
      </w:r>
      <w:r w:rsidRPr="00D90D84">
        <w:rPr>
          <w:rFonts w:ascii="Times" w:hAnsi="Times"/>
          <w:sz w:val="20"/>
          <w:vertAlign w:val="superscript"/>
          <w:lang w:val="fr-CA"/>
        </w:rPr>
        <w:t>e</w:t>
      </w:r>
      <w:r>
        <w:rPr>
          <w:rFonts w:ascii="Times" w:hAnsi="Times"/>
          <w:sz w:val="20"/>
          <w:lang w:val="fr-CA"/>
        </w:rPr>
        <w:t xml:space="preserve"> secondaire, Programme enrichi</w:t>
      </w:r>
      <w:r>
        <w:rPr>
          <w:rFonts w:ascii="Times" w:hAnsi="Times"/>
          <w:sz w:val="20"/>
          <w:lang w:val="fr-CA"/>
        </w:rPr>
        <w:tab/>
      </w:r>
      <w:r>
        <w:rPr>
          <w:rFonts w:ascii="Times" w:hAnsi="Times"/>
          <w:sz w:val="20"/>
          <w:lang w:val="fr-CA"/>
        </w:rPr>
        <w:tab/>
      </w:r>
      <w:r>
        <w:rPr>
          <w:rFonts w:ascii="Times" w:hAnsi="Times"/>
          <w:sz w:val="20"/>
          <w:lang w:val="fr-CA"/>
        </w:rPr>
        <w:tab/>
      </w:r>
      <w:r>
        <w:rPr>
          <w:rFonts w:ascii="Times" w:hAnsi="Times"/>
          <w:sz w:val="20"/>
          <w:lang w:val="fr-CA"/>
        </w:rPr>
        <w:tab/>
        <w:t>635-520 &amp; 635-530</w:t>
      </w:r>
    </w:p>
    <w:p w:rsidR="00BC4F6C" w:rsidRDefault="00BC4F6C" w:rsidP="00BC4F6C">
      <w:pPr>
        <w:shd w:val="clear" w:color="auto" w:fill="FFFFFF" w:themeFill="background1"/>
        <w:rPr>
          <w:rFonts w:ascii="Times" w:hAnsi="Times"/>
          <w:sz w:val="20"/>
          <w:lang w:val="fr-CA"/>
        </w:rPr>
      </w:pPr>
      <w:r w:rsidRPr="00DB6C53">
        <w:rPr>
          <w:rFonts w:ascii="Times" w:hAnsi="Times"/>
          <w:sz w:val="20"/>
          <w:lang w:val="fr-CA"/>
        </w:rPr>
        <w:t>Remise du document Modalités d’évaluation</w:t>
      </w:r>
      <w:r w:rsidR="00784620">
        <w:rPr>
          <w:rFonts w:ascii="Times" w:hAnsi="Times"/>
          <w:sz w:val="20"/>
          <w:lang w:val="fr-CA"/>
        </w:rPr>
        <w:tab/>
      </w:r>
      <w:r w:rsidR="00784620">
        <w:rPr>
          <w:rFonts w:ascii="Times" w:hAnsi="Times"/>
          <w:sz w:val="20"/>
          <w:lang w:val="fr-CA"/>
        </w:rPr>
        <w:tab/>
      </w:r>
      <w:r w:rsidR="00784620">
        <w:rPr>
          <w:rFonts w:ascii="Times" w:hAnsi="Times"/>
          <w:sz w:val="20"/>
          <w:lang w:val="fr-CA"/>
        </w:rPr>
        <w:tab/>
      </w:r>
      <w:r w:rsidR="00784620">
        <w:rPr>
          <w:rFonts w:ascii="Times" w:hAnsi="Times"/>
          <w:sz w:val="20"/>
          <w:lang w:val="fr-CA"/>
        </w:rPr>
        <w:tab/>
      </w:r>
      <w:r w:rsidR="00784620">
        <w:rPr>
          <w:rFonts w:ascii="Times" w:hAnsi="Times"/>
          <w:sz w:val="20"/>
          <w:lang w:val="fr-CA"/>
        </w:rPr>
        <w:tab/>
      </w:r>
      <w:r w:rsidR="00784620">
        <w:rPr>
          <w:rFonts w:ascii="Times" w:hAnsi="Times"/>
          <w:sz w:val="20"/>
          <w:lang w:val="fr-CA"/>
        </w:rPr>
        <w:tab/>
      </w:r>
    </w:p>
    <w:p w:rsidR="00BC4F6C" w:rsidRPr="002346CF" w:rsidRDefault="00BC4F6C" w:rsidP="00BC4F6C">
      <w:pPr>
        <w:shd w:val="clear" w:color="auto" w:fill="FFFFFF" w:themeFill="background1"/>
        <w:rPr>
          <w:rFonts w:ascii="Times" w:hAnsi="Times"/>
          <w:sz w:val="16"/>
          <w:szCs w:val="16"/>
          <w:lang w:val="fr-CA"/>
        </w:rPr>
      </w:pPr>
    </w:p>
    <w:p w:rsidR="00A02BC4" w:rsidRPr="00E351C3" w:rsidRDefault="00784620" w:rsidP="00A02BC4">
      <w:pPr>
        <w:rPr>
          <w:rFonts w:ascii="Times New Roman" w:hAnsi="Times New Roman"/>
          <w:b/>
          <w:sz w:val="20"/>
          <w:u w:val="single"/>
          <w:lang w:val="fr-CA"/>
        </w:rPr>
      </w:pPr>
      <w:r>
        <w:rPr>
          <w:rFonts w:ascii="Times New Roman" w:hAnsi="Times New Roman"/>
          <w:b/>
          <w:sz w:val="20"/>
          <w:u w:val="single"/>
          <w:lang w:val="fr-CA"/>
        </w:rPr>
        <w:t>Le 22</w:t>
      </w:r>
      <w:r w:rsidR="00ED49F7" w:rsidRPr="00E351C3">
        <w:rPr>
          <w:rFonts w:ascii="Times New Roman" w:hAnsi="Times New Roman"/>
          <w:b/>
          <w:sz w:val="20"/>
          <w:u w:val="single"/>
          <w:lang w:val="fr-CA"/>
        </w:rPr>
        <w:t xml:space="preserve"> juillet </w:t>
      </w:r>
    </w:p>
    <w:p w:rsidR="00540D1B" w:rsidRDefault="00ED49F7" w:rsidP="00A02BC4">
      <w:pPr>
        <w:rPr>
          <w:rFonts w:ascii="Times New Roman" w:hAnsi="Times New Roman"/>
          <w:sz w:val="20"/>
          <w:lang w:val="fr-CA"/>
        </w:rPr>
      </w:pPr>
      <w:r w:rsidRPr="00DB6C53">
        <w:rPr>
          <w:rFonts w:ascii="Times New Roman" w:hAnsi="Times New Roman"/>
          <w:sz w:val="20"/>
          <w:lang w:val="fr-CA"/>
        </w:rPr>
        <w:t>Français</w:t>
      </w:r>
      <w:r w:rsidR="00540D1B">
        <w:rPr>
          <w:rFonts w:ascii="Times New Roman" w:hAnsi="Times New Roman"/>
          <w:sz w:val="20"/>
          <w:lang w:val="fr-CA"/>
        </w:rPr>
        <w:t xml:space="preserve"> langue d’enseignement, É</w:t>
      </w:r>
      <w:r w:rsidRPr="00DB6C53">
        <w:rPr>
          <w:rFonts w:ascii="Times New Roman" w:hAnsi="Times New Roman"/>
          <w:sz w:val="20"/>
          <w:lang w:val="fr-CA"/>
        </w:rPr>
        <w:t>criture 5</w:t>
      </w:r>
      <w:r w:rsidRPr="00540D1B">
        <w:rPr>
          <w:rFonts w:ascii="Times New Roman" w:hAnsi="Times New Roman"/>
          <w:sz w:val="20"/>
          <w:vertAlign w:val="superscript"/>
          <w:lang w:val="fr-CA"/>
        </w:rPr>
        <w:t>e</w:t>
      </w:r>
      <w:r w:rsidR="00540D1B">
        <w:rPr>
          <w:rFonts w:ascii="Times New Roman" w:hAnsi="Times New Roman"/>
          <w:sz w:val="20"/>
          <w:lang w:val="fr-CA"/>
        </w:rPr>
        <w:t xml:space="preserve"> secondaire</w:t>
      </w:r>
      <w:r w:rsidR="00540D1B">
        <w:rPr>
          <w:rFonts w:ascii="Times New Roman" w:hAnsi="Times New Roman"/>
          <w:sz w:val="20"/>
          <w:lang w:val="fr-CA"/>
        </w:rPr>
        <w:tab/>
      </w:r>
      <w:r w:rsidR="00540D1B">
        <w:rPr>
          <w:rFonts w:ascii="Times New Roman" w:hAnsi="Times New Roman"/>
          <w:sz w:val="20"/>
          <w:lang w:val="fr-CA"/>
        </w:rPr>
        <w:tab/>
      </w:r>
      <w:r w:rsidR="00540D1B">
        <w:rPr>
          <w:rFonts w:ascii="Times New Roman" w:hAnsi="Times New Roman"/>
          <w:sz w:val="20"/>
          <w:lang w:val="fr-CA"/>
        </w:rPr>
        <w:tab/>
      </w:r>
      <w:r w:rsidR="00784620">
        <w:rPr>
          <w:rFonts w:ascii="Times New Roman" w:hAnsi="Times New Roman"/>
          <w:sz w:val="20"/>
          <w:lang w:val="fr-CA"/>
        </w:rPr>
        <w:tab/>
      </w:r>
      <w:r w:rsidR="00540D1B" w:rsidRPr="00DB6C53">
        <w:rPr>
          <w:rFonts w:ascii="Times New Roman" w:hAnsi="Times New Roman"/>
          <w:sz w:val="20"/>
          <w:lang w:val="fr-CA"/>
        </w:rPr>
        <w:t>132-520</w:t>
      </w:r>
    </w:p>
    <w:p w:rsidR="00ED49F7" w:rsidRPr="00DB6C53" w:rsidRDefault="00ED49F7" w:rsidP="00A02BC4">
      <w:pPr>
        <w:rPr>
          <w:rFonts w:ascii="Times New Roman" w:hAnsi="Times New Roman"/>
          <w:sz w:val="20"/>
          <w:lang w:val="fr-CA"/>
        </w:rPr>
      </w:pPr>
      <w:r w:rsidRPr="00DB6C53">
        <w:rPr>
          <w:rFonts w:ascii="Times New Roman" w:hAnsi="Times New Roman"/>
          <w:sz w:val="20"/>
          <w:lang w:val="fr-CA"/>
        </w:rPr>
        <w:t>Remise du dossier préparatoire</w:t>
      </w:r>
      <w:r w:rsidRPr="00DB6C53">
        <w:rPr>
          <w:rFonts w:ascii="Times New Roman" w:hAnsi="Times New Roman"/>
          <w:sz w:val="20"/>
          <w:lang w:val="fr-CA"/>
        </w:rPr>
        <w:tab/>
      </w:r>
      <w:r w:rsidR="00E351C3">
        <w:rPr>
          <w:rFonts w:ascii="Times New Roman" w:hAnsi="Times New Roman"/>
          <w:sz w:val="20"/>
          <w:lang w:val="fr-CA"/>
        </w:rPr>
        <w:tab/>
      </w:r>
      <w:r w:rsidR="00540D1B">
        <w:rPr>
          <w:rFonts w:ascii="Times New Roman" w:hAnsi="Times New Roman"/>
          <w:sz w:val="20"/>
          <w:lang w:val="fr-CA"/>
        </w:rPr>
        <w:tab/>
      </w:r>
      <w:r w:rsidR="00540D1B">
        <w:rPr>
          <w:rFonts w:ascii="Times New Roman" w:hAnsi="Times New Roman"/>
          <w:sz w:val="20"/>
          <w:lang w:val="fr-CA"/>
        </w:rPr>
        <w:tab/>
      </w:r>
      <w:r w:rsidR="00540D1B">
        <w:rPr>
          <w:rFonts w:ascii="Times New Roman" w:hAnsi="Times New Roman"/>
          <w:sz w:val="20"/>
          <w:lang w:val="fr-CA"/>
        </w:rPr>
        <w:tab/>
      </w:r>
      <w:r w:rsidR="00540D1B">
        <w:rPr>
          <w:rFonts w:ascii="Times New Roman" w:hAnsi="Times New Roman"/>
          <w:sz w:val="20"/>
          <w:lang w:val="fr-CA"/>
        </w:rPr>
        <w:tab/>
      </w:r>
    </w:p>
    <w:p w:rsidR="0047192A" w:rsidRPr="002346CF" w:rsidRDefault="0047192A" w:rsidP="00A02BC4">
      <w:pPr>
        <w:shd w:val="clear" w:color="auto" w:fill="FFFFFF" w:themeFill="background1"/>
        <w:rPr>
          <w:rFonts w:ascii="Times" w:hAnsi="Times"/>
          <w:b/>
          <w:sz w:val="16"/>
          <w:szCs w:val="16"/>
          <w:u w:val="single"/>
          <w:lang w:val="fr-CA"/>
        </w:rPr>
      </w:pPr>
    </w:p>
    <w:p w:rsidR="0047192A" w:rsidRPr="002346CF" w:rsidRDefault="0047192A" w:rsidP="0047192A">
      <w:pPr>
        <w:shd w:val="clear" w:color="auto" w:fill="FFFFFF" w:themeFill="background1"/>
        <w:rPr>
          <w:rFonts w:ascii="Times" w:hAnsi="Times"/>
          <w:b/>
          <w:sz w:val="16"/>
          <w:szCs w:val="16"/>
          <w:u w:val="single"/>
          <w:lang w:val="fr-CA"/>
        </w:rPr>
      </w:pPr>
    </w:p>
    <w:p w:rsidR="00BC4F6C" w:rsidRPr="002346CF" w:rsidRDefault="003605FB" w:rsidP="00BC4F6C">
      <w:pPr>
        <w:shd w:val="clear" w:color="auto" w:fill="FFFFFF" w:themeFill="background1"/>
        <w:rPr>
          <w:rFonts w:ascii="Times" w:hAnsi="Times"/>
          <w:b/>
          <w:sz w:val="20"/>
          <w:u w:val="single"/>
          <w:lang w:val="fr-CA"/>
        </w:rPr>
      </w:pPr>
      <w:r w:rsidRPr="009A4DF1">
        <w:rPr>
          <w:rFonts w:ascii="Times" w:hAnsi="Times"/>
          <w:b/>
          <w:sz w:val="20"/>
          <w:u w:val="single"/>
          <w:lang w:val="fr-CA"/>
        </w:rPr>
        <w:t>Du 26 juillet (pm) au 31 juillet 2019</w:t>
      </w:r>
      <w:r>
        <w:rPr>
          <w:rFonts w:ascii="Times" w:hAnsi="Times"/>
          <w:b/>
          <w:sz w:val="20"/>
          <w:u w:val="single"/>
          <w:lang w:val="fr-CA"/>
        </w:rPr>
        <w:t xml:space="preserve"> </w:t>
      </w:r>
      <w:r w:rsidR="00BC4F6C" w:rsidRPr="002346CF">
        <w:rPr>
          <w:rFonts w:ascii="Times" w:hAnsi="Times"/>
          <w:b/>
          <w:sz w:val="20"/>
          <w:u w:val="single"/>
          <w:lang w:val="fr-CA"/>
        </w:rPr>
        <w:t xml:space="preserve"> </w:t>
      </w:r>
    </w:p>
    <w:p w:rsidR="00BC4F6C" w:rsidRPr="002346CF" w:rsidRDefault="00BC4F6C" w:rsidP="00BC4F6C">
      <w:pPr>
        <w:shd w:val="clear" w:color="auto" w:fill="FFFFFF" w:themeFill="background1"/>
        <w:rPr>
          <w:rFonts w:ascii="Times" w:hAnsi="Times"/>
          <w:sz w:val="20"/>
          <w:lang w:val="fr-CA"/>
        </w:rPr>
      </w:pPr>
      <w:r w:rsidRPr="002346CF">
        <w:rPr>
          <w:rFonts w:ascii="Times" w:hAnsi="Times"/>
          <w:sz w:val="20"/>
          <w:lang w:val="fr-CA"/>
        </w:rPr>
        <w:t>Français, langue seconde, 4</w:t>
      </w:r>
      <w:r w:rsidRPr="002346CF">
        <w:rPr>
          <w:rFonts w:ascii="Times" w:hAnsi="Times"/>
          <w:sz w:val="20"/>
          <w:vertAlign w:val="superscript"/>
          <w:lang w:val="fr-CA"/>
        </w:rPr>
        <w:t>e</w:t>
      </w:r>
      <w:r w:rsidRPr="002346CF">
        <w:rPr>
          <w:rFonts w:ascii="Times" w:hAnsi="Times"/>
          <w:sz w:val="20"/>
          <w:lang w:val="fr-CA"/>
        </w:rPr>
        <w:t xml:space="preserve"> secondaire, Programme de base</w:t>
      </w:r>
      <w:r w:rsidRPr="002346CF">
        <w:rPr>
          <w:rFonts w:ascii="Times" w:hAnsi="Times"/>
          <w:sz w:val="20"/>
          <w:lang w:val="fr-CA"/>
        </w:rPr>
        <w:tab/>
      </w:r>
      <w:r w:rsidRPr="002346CF">
        <w:rPr>
          <w:rFonts w:ascii="Times" w:hAnsi="Times"/>
          <w:sz w:val="20"/>
          <w:lang w:val="fr-CA"/>
        </w:rPr>
        <w:tab/>
      </w:r>
      <w:r w:rsidR="00D90D84">
        <w:rPr>
          <w:rFonts w:ascii="Times" w:hAnsi="Times"/>
          <w:sz w:val="20"/>
          <w:lang w:val="fr-CA"/>
        </w:rPr>
        <w:tab/>
      </w:r>
      <w:r w:rsidR="00D90D84">
        <w:rPr>
          <w:rFonts w:ascii="Times" w:hAnsi="Times"/>
          <w:sz w:val="20"/>
          <w:lang w:val="fr-CA"/>
        </w:rPr>
        <w:tab/>
        <w:t>634-410</w:t>
      </w:r>
      <w:r w:rsidRPr="002346CF">
        <w:rPr>
          <w:rFonts w:ascii="Times" w:hAnsi="Times"/>
          <w:sz w:val="20"/>
          <w:lang w:val="fr-CA"/>
        </w:rPr>
        <w:tab/>
      </w:r>
      <w:r w:rsidR="00784620">
        <w:rPr>
          <w:rFonts w:ascii="Times" w:hAnsi="Times"/>
          <w:sz w:val="20"/>
          <w:lang w:val="fr-CA"/>
        </w:rPr>
        <w:tab/>
      </w:r>
    </w:p>
    <w:p w:rsidR="00540D1B" w:rsidRDefault="001C5FCF" w:rsidP="00540D1B">
      <w:pPr>
        <w:shd w:val="clear" w:color="auto" w:fill="FFFFFF" w:themeFill="background1"/>
        <w:rPr>
          <w:rFonts w:ascii="Times" w:hAnsi="Times"/>
          <w:sz w:val="20"/>
          <w:lang w:val="fr-CA"/>
        </w:rPr>
      </w:pPr>
      <w:r>
        <w:rPr>
          <w:rFonts w:ascii="Times" w:hAnsi="Times"/>
          <w:sz w:val="20"/>
          <w:lang w:val="fr-CA"/>
        </w:rPr>
        <w:t xml:space="preserve">Activité préparatoire </w:t>
      </w:r>
      <w:r w:rsidR="00D90D84">
        <w:rPr>
          <w:rFonts w:ascii="Times" w:hAnsi="Times"/>
          <w:sz w:val="20"/>
          <w:lang w:val="fr-CA"/>
        </w:rPr>
        <w:t xml:space="preserve"> à la maison avec le Recueil de textes </w:t>
      </w:r>
    </w:p>
    <w:p w:rsidR="00D90D84" w:rsidRDefault="00D90D84" w:rsidP="00540D1B">
      <w:pPr>
        <w:shd w:val="clear" w:color="auto" w:fill="FFFFFF" w:themeFill="background1"/>
        <w:rPr>
          <w:rFonts w:ascii="Times" w:hAnsi="Times"/>
          <w:sz w:val="20"/>
          <w:lang w:val="fr-CA"/>
        </w:rPr>
      </w:pPr>
      <w:r>
        <w:rPr>
          <w:rFonts w:ascii="Times" w:hAnsi="Times"/>
          <w:sz w:val="20"/>
          <w:lang w:val="fr-CA"/>
        </w:rPr>
        <w:t>Interaction orale sur rendez-vous pour tous les élèves.</w:t>
      </w:r>
    </w:p>
    <w:p w:rsidR="00D90D84" w:rsidRPr="002346CF" w:rsidRDefault="00D90D84" w:rsidP="00540D1B">
      <w:pPr>
        <w:shd w:val="clear" w:color="auto" w:fill="FFFFFF" w:themeFill="background1"/>
        <w:rPr>
          <w:rFonts w:ascii="Times New Roman" w:hAnsi="Times New Roman"/>
          <w:sz w:val="16"/>
          <w:szCs w:val="16"/>
          <w:lang w:val="fr-CA"/>
        </w:rPr>
      </w:pPr>
    </w:p>
    <w:p w:rsidR="00540D1B" w:rsidRPr="002346CF" w:rsidRDefault="003605FB" w:rsidP="00540D1B">
      <w:pPr>
        <w:shd w:val="clear" w:color="auto" w:fill="FFFFFF" w:themeFill="background1"/>
        <w:rPr>
          <w:rFonts w:ascii="Times" w:hAnsi="Times"/>
          <w:b/>
          <w:sz w:val="20"/>
          <w:u w:val="single"/>
          <w:lang w:val="fr-CA"/>
        </w:rPr>
      </w:pPr>
      <w:r w:rsidRPr="009A4DF1">
        <w:rPr>
          <w:rFonts w:ascii="Times" w:hAnsi="Times"/>
          <w:b/>
          <w:sz w:val="20"/>
          <w:u w:val="single"/>
          <w:lang w:val="fr-CA"/>
        </w:rPr>
        <w:t>Du</w:t>
      </w:r>
      <w:r w:rsidR="00F85ADB">
        <w:rPr>
          <w:rFonts w:ascii="Times" w:hAnsi="Times"/>
          <w:b/>
          <w:sz w:val="20"/>
          <w:u w:val="single"/>
          <w:lang w:val="fr-CA"/>
        </w:rPr>
        <w:t xml:space="preserve"> </w:t>
      </w:r>
      <w:r w:rsidR="00784620">
        <w:rPr>
          <w:rFonts w:ascii="Times" w:hAnsi="Times"/>
          <w:b/>
          <w:sz w:val="20"/>
          <w:u w:val="single"/>
          <w:lang w:val="fr-CA"/>
        </w:rPr>
        <w:t xml:space="preserve"> </w:t>
      </w:r>
      <w:r w:rsidR="001C5FCF">
        <w:rPr>
          <w:rFonts w:ascii="Times" w:hAnsi="Times"/>
          <w:b/>
          <w:sz w:val="20"/>
          <w:u w:val="single"/>
          <w:lang w:val="fr-CA"/>
        </w:rPr>
        <w:t xml:space="preserve">26 juillet (p.m.) au 31 juillet </w:t>
      </w:r>
      <w:r w:rsidR="00784620">
        <w:rPr>
          <w:rFonts w:ascii="Times" w:hAnsi="Times"/>
          <w:b/>
          <w:sz w:val="20"/>
          <w:u w:val="single"/>
          <w:lang w:val="fr-CA"/>
        </w:rPr>
        <w:t>2019</w:t>
      </w:r>
    </w:p>
    <w:p w:rsidR="00540D1B" w:rsidRPr="002346CF" w:rsidRDefault="00540D1B" w:rsidP="00540D1B">
      <w:pPr>
        <w:shd w:val="clear" w:color="auto" w:fill="FFFFFF" w:themeFill="background1"/>
        <w:rPr>
          <w:rFonts w:ascii="Times" w:hAnsi="Times"/>
          <w:sz w:val="20"/>
          <w:lang w:val="fr-CA"/>
        </w:rPr>
      </w:pPr>
      <w:r w:rsidRPr="002346CF">
        <w:rPr>
          <w:rFonts w:ascii="Times" w:hAnsi="Times"/>
          <w:sz w:val="20"/>
          <w:lang w:val="fr-CA"/>
        </w:rPr>
        <w:t>Français, langue seconde, 5</w:t>
      </w:r>
      <w:r w:rsidRPr="002346CF">
        <w:rPr>
          <w:rFonts w:ascii="Times" w:hAnsi="Times"/>
          <w:sz w:val="20"/>
          <w:vertAlign w:val="superscript"/>
          <w:lang w:val="fr-CA"/>
        </w:rPr>
        <w:t>e</w:t>
      </w:r>
      <w:r w:rsidRPr="002346CF">
        <w:rPr>
          <w:rFonts w:ascii="Times" w:hAnsi="Times"/>
          <w:sz w:val="20"/>
          <w:lang w:val="fr-CA"/>
        </w:rPr>
        <w:t xml:space="preserve"> secondaire, Programme de base</w:t>
      </w:r>
      <w:r w:rsidRPr="002346CF">
        <w:rPr>
          <w:rFonts w:ascii="Times" w:hAnsi="Times"/>
          <w:sz w:val="20"/>
          <w:lang w:val="fr-CA"/>
        </w:rPr>
        <w:tab/>
      </w:r>
      <w:r w:rsidR="00D90D84">
        <w:rPr>
          <w:rFonts w:ascii="Times" w:hAnsi="Times"/>
          <w:sz w:val="20"/>
          <w:lang w:val="fr-CA"/>
        </w:rPr>
        <w:tab/>
      </w:r>
      <w:r w:rsidR="00D90D84">
        <w:rPr>
          <w:rFonts w:ascii="Times" w:hAnsi="Times"/>
          <w:sz w:val="20"/>
          <w:lang w:val="fr-CA"/>
        </w:rPr>
        <w:tab/>
      </w:r>
      <w:r w:rsidR="00D90D84">
        <w:rPr>
          <w:rFonts w:ascii="Times" w:hAnsi="Times"/>
          <w:sz w:val="20"/>
          <w:lang w:val="fr-CA"/>
        </w:rPr>
        <w:tab/>
        <w:t>634-510</w:t>
      </w:r>
      <w:r w:rsidRPr="002346CF">
        <w:rPr>
          <w:rFonts w:ascii="Times" w:hAnsi="Times"/>
          <w:sz w:val="20"/>
          <w:lang w:val="fr-CA"/>
        </w:rPr>
        <w:tab/>
      </w:r>
      <w:r w:rsidRPr="002346CF">
        <w:rPr>
          <w:rFonts w:ascii="Times" w:hAnsi="Times"/>
          <w:sz w:val="20"/>
          <w:lang w:val="fr-CA"/>
        </w:rPr>
        <w:tab/>
      </w:r>
      <w:r w:rsidR="00784620">
        <w:rPr>
          <w:rFonts w:ascii="Times" w:hAnsi="Times"/>
          <w:sz w:val="20"/>
          <w:lang w:val="fr-CA"/>
        </w:rPr>
        <w:tab/>
      </w:r>
    </w:p>
    <w:p w:rsidR="00D90D84" w:rsidRDefault="00D90D84" w:rsidP="00D90D84">
      <w:pPr>
        <w:shd w:val="clear" w:color="auto" w:fill="FFFFFF" w:themeFill="background1"/>
        <w:rPr>
          <w:rFonts w:ascii="Times" w:hAnsi="Times"/>
          <w:sz w:val="20"/>
          <w:lang w:val="fr-CA"/>
        </w:rPr>
      </w:pPr>
      <w:r>
        <w:rPr>
          <w:rFonts w:ascii="Times" w:hAnsi="Times"/>
          <w:sz w:val="20"/>
          <w:lang w:val="fr-CA"/>
        </w:rPr>
        <w:t xml:space="preserve">Activité préparatoire  à la maison avec le Recueil de textes </w:t>
      </w:r>
    </w:p>
    <w:p w:rsidR="00D90D84" w:rsidRDefault="00D90D84" w:rsidP="00D90D84">
      <w:pPr>
        <w:shd w:val="clear" w:color="auto" w:fill="FFFFFF" w:themeFill="background1"/>
        <w:rPr>
          <w:rFonts w:ascii="Times" w:hAnsi="Times"/>
          <w:sz w:val="20"/>
          <w:lang w:val="fr-CA"/>
        </w:rPr>
      </w:pPr>
      <w:r>
        <w:rPr>
          <w:rFonts w:ascii="Times" w:hAnsi="Times"/>
          <w:sz w:val="20"/>
          <w:lang w:val="fr-CA"/>
        </w:rPr>
        <w:t>Interaction orale sur rendez-vous pour tous les élèves.</w:t>
      </w:r>
    </w:p>
    <w:p w:rsidR="004E7088" w:rsidRPr="0048715B" w:rsidRDefault="00B972BA" w:rsidP="0048715B">
      <w:pPr>
        <w:shd w:val="clear" w:color="auto" w:fill="FFFFFF" w:themeFill="background1"/>
        <w:rPr>
          <w:rFonts w:ascii="Times" w:hAnsi="Times"/>
          <w:sz w:val="20"/>
          <w:lang w:val="fr-CA"/>
        </w:rPr>
      </w:pPr>
      <w:r>
        <w:rPr>
          <w:rFonts w:ascii="Times" w:hAnsi="Times"/>
          <w:sz w:val="20"/>
          <w:lang w:val="fr-CA"/>
        </w:rPr>
        <w:tab/>
      </w:r>
      <w:r>
        <w:rPr>
          <w:rFonts w:ascii="Times" w:hAnsi="Times"/>
          <w:sz w:val="20"/>
          <w:lang w:val="fr-CA"/>
        </w:rPr>
        <w:tab/>
      </w:r>
      <w:r>
        <w:rPr>
          <w:rFonts w:ascii="Times" w:hAnsi="Times"/>
          <w:sz w:val="20"/>
          <w:lang w:val="fr-CA"/>
        </w:rPr>
        <w:tab/>
      </w:r>
      <w:r>
        <w:rPr>
          <w:rFonts w:ascii="Times" w:hAnsi="Times"/>
          <w:sz w:val="20"/>
          <w:lang w:val="fr-CA"/>
        </w:rPr>
        <w:tab/>
      </w:r>
      <w:r>
        <w:rPr>
          <w:rFonts w:ascii="Times" w:hAnsi="Times"/>
          <w:sz w:val="20"/>
          <w:lang w:val="fr-CA"/>
        </w:rPr>
        <w:tab/>
      </w:r>
      <w:r>
        <w:rPr>
          <w:rFonts w:ascii="Times" w:hAnsi="Times"/>
          <w:sz w:val="20"/>
          <w:lang w:val="fr-CA"/>
        </w:rPr>
        <w:tab/>
      </w:r>
    </w:p>
    <w:tbl>
      <w:tblPr>
        <w:tblW w:w="11695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122"/>
        <w:gridCol w:w="2668"/>
        <w:gridCol w:w="2585"/>
        <w:gridCol w:w="2160"/>
        <w:gridCol w:w="2160"/>
      </w:tblGrid>
      <w:tr w:rsidR="008206E5" w:rsidTr="008206E5">
        <w:trPr>
          <w:cantSplit/>
          <w:trHeight w:val="57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206E5" w:rsidRPr="005D2041" w:rsidRDefault="008206E5" w:rsidP="00B02906">
            <w:pPr>
              <w:jc w:val="center"/>
              <w:rPr>
                <w:rFonts w:ascii="Times" w:hAnsi="Times"/>
                <w:b/>
                <w:szCs w:val="28"/>
                <w:lang w:val="fr-CA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206E5" w:rsidRPr="005D2041" w:rsidRDefault="008206E5" w:rsidP="00B02906">
            <w:pPr>
              <w:jc w:val="center"/>
              <w:rPr>
                <w:rFonts w:ascii="Times" w:hAnsi="Times"/>
                <w:b/>
                <w:szCs w:val="28"/>
                <w:lang w:val="fr-CA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206E5" w:rsidRPr="005D2041" w:rsidRDefault="008206E5" w:rsidP="00B02906">
            <w:pPr>
              <w:jc w:val="center"/>
              <w:rPr>
                <w:rFonts w:ascii="Times" w:hAnsi="Times"/>
                <w:b/>
                <w:szCs w:val="28"/>
                <w:lang w:val="fr-CA"/>
              </w:rPr>
            </w:pP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8206E5" w:rsidRPr="00BC4F6C" w:rsidRDefault="008206E5" w:rsidP="00A733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/>
                <w:b/>
                <w:szCs w:val="28"/>
              </w:rPr>
            </w:pPr>
            <w:r w:rsidRPr="00BC4F6C">
              <w:rPr>
                <w:rFonts w:ascii="Times New Roman" w:hAnsi="Times New Roman"/>
                <w:b/>
                <w:szCs w:val="28"/>
              </w:rPr>
              <w:t>FRIDAY</w:t>
            </w:r>
          </w:p>
          <w:p w:rsidR="008206E5" w:rsidRPr="00A2169A" w:rsidRDefault="008206E5" w:rsidP="00A733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" w:hAnsi="Times"/>
                <w:b/>
                <w:szCs w:val="28"/>
              </w:rPr>
            </w:pPr>
            <w:r w:rsidRPr="00BC4F6C">
              <w:rPr>
                <w:rFonts w:ascii="Times New Roman" w:hAnsi="Times New Roman"/>
                <w:b/>
                <w:szCs w:val="28"/>
              </w:rPr>
              <w:t>July 2</w:t>
            </w:r>
            <w:r>
              <w:rPr>
                <w:rFonts w:ascii="Times New Roman" w:hAnsi="Times New Roman"/>
                <w:b/>
                <w:szCs w:val="28"/>
              </w:rPr>
              <w:t>6</w:t>
            </w:r>
          </w:p>
          <w:p w:rsidR="008206E5" w:rsidRPr="008206E5" w:rsidRDefault="008206E5" w:rsidP="00F85ADB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8206E5">
              <w:rPr>
                <w:rFonts w:ascii="Times New Roman" w:hAnsi="Times New Roman"/>
                <w:b/>
                <w:sz w:val="20"/>
                <w:u w:val="single"/>
              </w:rPr>
              <w:t>9h – 11h30</w:t>
            </w:r>
          </w:p>
          <w:p w:rsidR="008206E5" w:rsidRPr="008206E5" w:rsidRDefault="008206E5" w:rsidP="00F85ADB">
            <w:pPr>
              <w:rPr>
                <w:rFonts w:ascii="Times New Roman" w:hAnsi="Times New Roman"/>
                <w:sz w:val="20"/>
              </w:rPr>
            </w:pPr>
            <w:r w:rsidRPr="008206E5">
              <w:rPr>
                <w:rFonts w:ascii="Times New Roman" w:hAnsi="Times New Roman"/>
                <w:sz w:val="20"/>
              </w:rPr>
              <w:t>FLS  base, 4</w:t>
            </w:r>
            <w:r w:rsidRPr="008206E5">
              <w:rPr>
                <w:rFonts w:ascii="Times New Roman" w:hAnsi="Times New Roman"/>
                <w:sz w:val="20"/>
                <w:vertAlign w:val="superscript"/>
              </w:rPr>
              <w:t>e</w:t>
            </w:r>
            <w:r w:rsidRPr="008206E5">
              <w:rPr>
                <w:rFonts w:ascii="Times New Roman" w:hAnsi="Times New Roman"/>
                <w:sz w:val="20"/>
              </w:rPr>
              <w:t xml:space="preserve"> sec.</w:t>
            </w:r>
          </w:p>
          <w:p w:rsidR="008206E5" w:rsidRDefault="008206E5" w:rsidP="008206E5">
            <w:pPr>
              <w:rPr>
                <w:rFonts w:ascii="Times New Roman" w:hAnsi="Times New Roman"/>
                <w:sz w:val="20"/>
                <w:lang w:val="fr-CA"/>
              </w:rPr>
            </w:pPr>
            <w:r w:rsidRPr="00107A49">
              <w:rPr>
                <w:rFonts w:ascii="Times New Roman" w:hAnsi="Times New Roman"/>
                <w:sz w:val="20"/>
                <w:lang w:val="fr-CA"/>
              </w:rPr>
              <w:t xml:space="preserve">Compréhension  écrite </w:t>
            </w:r>
            <w:r>
              <w:rPr>
                <w:rFonts w:ascii="Times New Roman" w:hAnsi="Times New Roman"/>
                <w:sz w:val="20"/>
                <w:lang w:val="fr-CA"/>
              </w:rPr>
              <w:tab/>
            </w:r>
            <w:r>
              <w:rPr>
                <w:rFonts w:ascii="Times New Roman" w:hAnsi="Times New Roman"/>
                <w:sz w:val="20"/>
                <w:lang w:val="fr-CA"/>
              </w:rPr>
              <w:tab/>
              <w:t xml:space="preserve">          </w:t>
            </w:r>
            <w:r w:rsidRPr="00107A49">
              <w:rPr>
                <w:rFonts w:ascii="Times New Roman" w:hAnsi="Times New Roman"/>
                <w:sz w:val="20"/>
                <w:lang w:val="fr-CA"/>
              </w:rPr>
              <w:t>634-420</w:t>
            </w:r>
          </w:p>
          <w:p w:rsidR="008206E5" w:rsidRPr="000940C8" w:rsidRDefault="008206E5" w:rsidP="000940C8">
            <w:pPr>
              <w:rPr>
                <w:rFonts w:ascii="Times New Roman" w:hAnsi="Times New Roman"/>
                <w:sz w:val="20"/>
                <w:lang w:val="fr-CA"/>
              </w:rPr>
            </w:pPr>
            <w:r w:rsidRPr="009D57BE">
              <w:rPr>
                <w:rFonts w:ascii="Times New Roman" w:hAnsi="Times New Roman"/>
                <w:b/>
                <w:sz w:val="20"/>
                <w:u w:val="single"/>
                <w:lang w:val="fr-CA"/>
              </w:rPr>
              <w:t>9h – 12h</w:t>
            </w:r>
          </w:p>
          <w:p w:rsidR="008206E5" w:rsidRDefault="008206E5" w:rsidP="00BC4F6C">
            <w:pPr>
              <w:rPr>
                <w:rFonts w:ascii="Times New Roman" w:hAnsi="Times New Roman"/>
                <w:sz w:val="20"/>
                <w:lang w:val="fr-CA"/>
              </w:rPr>
            </w:pPr>
            <w:r w:rsidRPr="00827A43">
              <w:rPr>
                <w:rFonts w:ascii="Times New Roman" w:hAnsi="Times New Roman"/>
                <w:sz w:val="20"/>
                <w:lang w:val="fr-CA"/>
              </w:rPr>
              <w:t>F</w:t>
            </w:r>
            <w:r>
              <w:rPr>
                <w:rFonts w:ascii="Times New Roman" w:hAnsi="Times New Roman"/>
                <w:sz w:val="20"/>
                <w:lang w:val="fr-CA"/>
              </w:rPr>
              <w:t>LS base</w:t>
            </w:r>
            <w:r w:rsidRPr="00827A43">
              <w:rPr>
                <w:rFonts w:ascii="Times New Roman" w:hAnsi="Times New Roman"/>
                <w:sz w:val="20"/>
                <w:lang w:val="fr-CA"/>
              </w:rPr>
              <w:t xml:space="preserve">, </w:t>
            </w:r>
            <w:r>
              <w:rPr>
                <w:rFonts w:ascii="Times New Roman" w:hAnsi="Times New Roman"/>
                <w:sz w:val="20"/>
                <w:lang w:val="fr-CA"/>
              </w:rPr>
              <w:t>5</w:t>
            </w:r>
            <w:r w:rsidRPr="00C828AD">
              <w:rPr>
                <w:rFonts w:ascii="Times New Roman" w:hAnsi="Times New Roman"/>
                <w:sz w:val="20"/>
                <w:vertAlign w:val="superscript"/>
                <w:lang w:val="fr-CA"/>
              </w:rPr>
              <w:t>e</w:t>
            </w:r>
            <w:r>
              <w:rPr>
                <w:rFonts w:ascii="Times New Roman" w:hAnsi="Times New Roman"/>
                <w:sz w:val="20"/>
                <w:lang w:val="fr-CA"/>
              </w:rPr>
              <w:t xml:space="preserve"> sec.</w:t>
            </w:r>
          </w:p>
          <w:p w:rsidR="008206E5" w:rsidRPr="008206E5" w:rsidRDefault="008206E5" w:rsidP="00107A49">
            <w:pPr>
              <w:rPr>
                <w:rFonts w:ascii="Times New Roman" w:hAnsi="Times New Roman"/>
                <w:sz w:val="20"/>
                <w:lang w:val="fr-CA"/>
              </w:rPr>
            </w:pPr>
            <w:r>
              <w:rPr>
                <w:rFonts w:ascii="Times New Roman" w:hAnsi="Times New Roman"/>
                <w:sz w:val="20"/>
                <w:lang w:val="fr-CA"/>
              </w:rPr>
              <w:t xml:space="preserve">Compréhension  écrite. </w:t>
            </w:r>
            <w:r w:rsidRPr="00E97AA6">
              <w:rPr>
                <w:rFonts w:ascii="Times New Roman" w:hAnsi="Times New Roman"/>
                <w:sz w:val="18"/>
                <w:szCs w:val="18"/>
                <w:lang w:val="en-CA"/>
              </w:rPr>
              <w:sym w:font="Wingdings 2" w:char="0024"/>
            </w:r>
            <w:r w:rsidRPr="00E97AA6">
              <w:rPr>
                <w:rFonts w:ascii="Times New Roman" w:hAnsi="Times New Roman"/>
                <w:sz w:val="18"/>
                <w:szCs w:val="18"/>
                <w:lang w:val="en-CA"/>
              </w:rPr>
              <w:sym w:font="Wingdings 2" w:char="0024"/>
            </w:r>
            <w:r>
              <w:rPr>
                <w:rFonts w:ascii="Times New Roman" w:hAnsi="Times New Roman"/>
                <w:sz w:val="20"/>
                <w:lang w:val="fr-CA"/>
              </w:rPr>
              <w:t xml:space="preserve">                      </w:t>
            </w:r>
            <w:r w:rsidRPr="008206E5">
              <w:rPr>
                <w:rFonts w:ascii="Times New Roman" w:hAnsi="Times New Roman"/>
                <w:sz w:val="20"/>
                <w:lang w:val="fr-CA"/>
              </w:rPr>
              <w:t>634-520</w:t>
            </w:r>
          </w:p>
          <w:p w:rsidR="008206E5" w:rsidRPr="008206E5" w:rsidRDefault="008206E5" w:rsidP="00107A49">
            <w:pPr>
              <w:rPr>
                <w:rFonts w:ascii="Times New Roman" w:hAnsi="Times New Roman"/>
                <w:b/>
                <w:sz w:val="20"/>
                <w:u w:val="single"/>
                <w:lang w:val="fr-CA"/>
              </w:rPr>
            </w:pPr>
            <w:r w:rsidRPr="008206E5">
              <w:rPr>
                <w:rFonts w:ascii="Times New Roman" w:hAnsi="Times New Roman"/>
                <w:b/>
                <w:sz w:val="20"/>
                <w:u w:val="single"/>
                <w:lang w:val="fr-CA"/>
              </w:rPr>
              <w:t>13h – 15h</w:t>
            </w:r>
          </w:p>
          <w:p w:rsidR="008206E5" w:rsidRPr="008206E5" w:rsidRDefault="008206E5" w:rsidP="00107A49">
            <w:pPr>
              <w:rPr>
                <w:rFonts w:ascii="Times New Roman" w:hAnsi="Times New Roman"/>
                <w:b/>
                <w:sz w:val="20"/>
                <w:u w:val="single"/>
                <w:lang w:val="fr-CA"/>
              </w:rPr>
            </w:pPr>
            <w:r w:rsidRPr="008206E5">
              <w:rPr>
                <w:rFonts w:ascii="Times New Roman" w:hAnsi="Times New Roman"/>
                <w:b/>
                <w:sz w:val="20"/>
                <w:u w:val="single"/>
                <w:lang w:val="fr-CA"/>
              </w:rPr>
              <w:t>Mathematics sec 4 (C1)</w:t>
            </w:r>
          </w:p>
          <w:p w:rsidR="008206E5" w:rsidRPr="00576280" w:rsidRDefault="008206E5" w:rsidP="00107A49">
            <w:pPr>
              <w:rPr>
                <w:rFonts w:ascii="Times New Roman" w:hAnsi="Times New Roman"/>
                <w:b/>
                <w:sz w:val="20"/>
                <w:u w:val="single"/>
                <w:lang w:val="fr-CA"/>
              </w:rPr>
            </w:pPr>
            <w:r w:rsidRPr="00576280">
              <w:rPr>
                <w:rFonts w:ascii="Times New Roman" w:hAnsi="Times New Roman"/>
                <w:sz w:val="20"/>
                <w:lang w:val="fr-CA"/>
              </w:rPr>
              <w:t>CS&amp;T</w:t>
            </w:r>
            <w:r w:rsidRPr="00576280">
              <w:rPr>
                <w:rFonts w:ascii="Times New Roman" w:hAnsi="Times New Roman"/>
                <w:sz w:val="20"/>
                <w:lang w:val="fr-CA"/>
              </w:rPr>
              <w:tab/>
            </w:r>
            <w:r w:rsidRPr="00576280">
              <w:rPr>
                <w:rFonts w:ascii="Times New Roman" w:hAnsi="Times New Roman"/>
                <w:sz w:val="20"/>
                <w:lang w:val="fr-CA"/>
              </w:rPr>
              <w:tab/>
              <w:t xml:space="preserve"> </w:t>
            </w:r>
            <w:r w:rsidRPr="00576280">
              <w:rPr>
                <w:rFonts w:ascii="Times New Roman" w:hAnsi="Times New Roman"/>
                <w:sz w:val="20"/>
                <w:lang w:val="fr-CA"/>
              </w:rPr>
              <w:tab/>
            </w:r>
            <w:r w:rsidRPr="00576280">
              <w:rPr>
                <w:rFonts w:ascii="Times New Roman" w:hAnsi="Times New Roman"/>
                <w:sz w:val="20"/>
                <w:lang w:val="fr-CA"/>
              </w:rPr>
              <w:tab/>
              <w:t xml:space="preserve">          563-410</w:t>
            </w:r>
          </w:p>
          <w:p w:rsidR="008206E5" w:rsidRPr="00E36452" w:rsidRDefault="008206E5" w:rsidP="00107A49">
            <w:pPr>
              <w:rPr>
                <w:rFonts w:ascii="Times New Roman" w:hAnsi="Times New Roman"/>
                <w:sz w:val="20"/>
              </w:rPr>
            </w:pPr>
            <w:r w:rsidRPr="00C86262">
              <w:rPr>
                <w:rFonts w:ascii="Times New Roman" w:hAnsi="Times New Roman"/>
                <w:sz w:val="20"/>
              </w:rPr>
              <w:t>T&amp;</w:t>
            </w:r>
            <w:r>
              <w:rPr>
                <w:rFonts w:ascii="Times New Roman" w:hAnsi="Times New Roman"/>
                <w:sz w:val="20"/>
              </w:rPr>
              <w:t xml:space="preserve">S       </w:t>
            </w:r>
            <w:r>
              <w:rPr>
                <w:rFonts w:ascii="Times New Roman" w:hAnsi="Times New Roman"/>
                <w:sz w:val="20"/>
              </w:rPr>
              <w:tab/>
              <w:t xml:space="preserve"> 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  <w:t xml:space="preserve">          564-410</w:t>
            </w:r>
          </w:p>
          <w:p w:rsidR="008206E5" w:rsidRDefault="008206E5" w:rsidP="00107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SN                        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  <w:t xml:space="preserve">          565-410</w:t>
            </w:r>
          </w:p>
          <w:p w:rsidR="008206E5" w:rsidRDefault="008206E5" w:rsidP="00E36452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A859ED">
              <w:rPr>
                <w:rFonts w:ascii="Times New Roman" w:hAnsi="Times New Roman"/>
                <w:b/>
                <w:sz w:val="20"/>
                <w:u w:val="single"/>
              </w:rPr>
              <w:t xml:space="preserve">Mathematics sec 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5</w:t>
            </w:r>
            <w:r w:rsidRPr="00A859ED">
              <w:rPr>
                <w:rFonts w:ascii="Times New Roman" w:hAnsi="Times New Roman"/>
                <w:b/>
                <w:sz w:val="20"/>
                <w:u w:val="single"/>
              </w:rPr>
              <w:t xml:space="preserve"> (C1)</w:t>
            </w:r>
          </w:p>
          <w:p w:rsidR="008206E5" w:rsidRPr="00E36452" w:rsidRDefault="008206E5" w:rsidP="00E36452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>CS&amp;T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  <w:t xml:space="preserve"> 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  <w:t xml:space="preserve">          </w:t>
            </w:r>
            <w:r w:rsidRPr="00C86262">
              <w:rPr>
                <w:rFonts w:ascii="Times New Roman" w:hAnsi="Times New Roman"/>
                <w:sz w:val="20"/>
              </w:rPr>
              <w:t>563-</w:t>
            </w:r>
            <w:r>
              <w:rPr>
                <w:rFonts w:ascii="Times New Roman" w:hAnsi="Times New Roman"/>
                <w:sz w:val="20"/>
              </w:rPr>
              <w:t>504</w:t>
            </w:r>
          </w:p>
          <w:p w:rsidR="008206E5" w:rsidRPr="00E36452" w:rsidRDefault="008206E5" w:rsidP="00E36452">
            <w:pPr>
              <w:rPr>
                <w:rFonts w:ascii="Times New Roman" w:hAnsi="Times New Roman"/>
                <w:sz w:val="20"/>
              </w:rPr>
            </w:pPr>
            <w:r w:rsidRPr="00C86262">
              <w:rPr>
                <w:rFonts w:ascii="Times New Roman" w:hAnsi="Times New Roman"/>
                <w:sz w:val="20"/>
              </w:rPr>
              <w:t>T&amp;</w:t>
            </w:r>
            <w:r>
              <w:rPr>
                <w:rFonts w:ascii="Times New Roman" w:hAnsi="Times New Roman"/>
                <w:sz w:val="20"/>
              </w:rPr>
              <w:t xml:space="preserve">S       </w:t>
            </w:r>
            <w:r>
              <w:rPr>
                <w:rFonts w:ascii="Times New Roman" w:hAnsi="Times New Roman"/>
                <w:sz w:val="20"/>
              </w:rPr>
              <w:tab/>
              <w:t xml:space="preserve"> 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  <w:t xml:space="preserve">          564-506</w:t>
            </w:r>
          </w:p>
          <w:p w:rsidR="008206E5" w:rsidRPr="00A2169A" w:rsidRDefault="008206E5" w:rsidP="00107A49">
            <w:pPr>
              <w:rPr>
                <w:rFonts w:ascii="Times" w:hAnsi="Times"/>
                <w:b/>
                <w:szCs w:val="28"/>
              </w:rPr>
            </w:pPr>
            <w:r>
              <w:rPr>
                <w:rFonts w:ascii="Times New Roman" w:hAnsi="Times New Roman"/>
                <w:sz w:val="20"/>
              </w:rPr>
              <w:t xml:space="preserve">SN                         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  <w:t xml:space="preserve">          565-506</w:t>
            </w:r>
          </w:p>
        </w:tc>
      </w:tr>
      <w:tr w:rsidR="008206E5" w:rsidTr="008206E5">
        <w:trPr>
          <w:cantSplit/>
          <w:trHeight w:val="81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E5" w:rsidRPr="00A2169A" w:rsidRDefault="008206E5" w:rsidP="005F1363">
            <w:pPr>
              <w:rPr>
                <w:rFonts w:ascii="Times" w:hAnsi="Times"/>
                <w:b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E5" w:rsidRPr="00A2169A" w:rsidRDefault="008206E5" w:rsidP="00B02906">
            <w:pPr>
              <w:jc w:val="center"/>
              <w:rPr>
                <w:rFonts w:ascii="Times" w:hAnsi="Times"/>
                <w:b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E5" w:rsidRDefault="008206E5" w:rsidP="00B02906">
            <w:pPr>
              <w:jc w:val="center"/>
              <w:rPr>
                <w:rFonts w:ascii="Times" w:hAnsi="Times"/>
                <w:b/>
                <w:szCs w:val="28"/>
              </w:rPr>
            </w:pPr>
          </w:p>
          <w:p w:rsidR="008206E5" w:rsidRPr="00246185" w:rsidRDefault="008206E5" w:rsidP="00246185">
            <w:pPr>
              <w:rPr>
                <w:rFonts w:ascii="Times" w:hAnsi="Times"/>
                <w:szCs w:val="28"/>
              </w:rPr>
            </w:pPr>
          </w:p>
          <w:p w:rsidR="008206E5" w:rsidRDefault="008206E5" w:rsidP="00246185">
            <w:pPr>
              <w:rPr>
                <w:rFonts w:ascii="Times" w:hAnsi="Times"/>
                <w:szCs w:val="28"/>
              </w:rPr>
            </w:pPr>
          </w:p>
          <w:p w:rsidR="008206E5" w:rsidRPr="00246185" w:rsidRDefault="008206E5" w:rsidP="00246185">
            <w:pPr>
              <w:ind w:firstLine="720"/>
              <w:rPr>
                <w:rFonts w:ascii="Times" w:hAnsi="Times"/>
                <w:szCs w:val="28"/>
              </w:rPr>
            </w:pPr>
          </w:p>
        </w:tc>
        <w:tc>
          <w:tcPr>
            <w:tcW w:w="4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E5" w:rsidRPr="00E36452" w:rsidRDefault="008206E5" w:rsidP="00107A49">
            <w:pPr>
              <w:rPr>
                <w:rFonts w:ascii="Times New Roman" w:hAnsi="Times New Roman"/>
                <w:sz w:val="20"/>
              </w:rPr>
            </w:pPr>
          </w:p>
        </w:tc>
      </w:tr>
      <w:tr w:rsidR="00B02906" w:rsidTr="00576280">
        <w:trPr>
          <w:cantSplit/>
          <w:trHeight w:val="81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2906" w:rsidRPr="00A2169A" w:rsidRDefault="00B02906" w:rsidP="00B02906">
            <w:pPr>
              <w:jc w:val="center"/>
              <w:rPr>
                <w:rFonts w:ascii="Times" w:hAnsi="Times"/>
                <w:b/>
                <w:szCs w:val="28"/>
              </w:rPr>
            </w:pPr>
          </w:p>
          <w:p w:rsidR="00B02906" w:rsidRPr="00A2169A" w:rsidRDefault="00B02906" w:rsidP="00B02906">
            <w:pPr>
              <w:jc w:val="center"/>
              <w:rPr>
                <w:rFonts w:ascii="Times" w:hAnsi="Times"/>
                <w:szCs w:val="28"/>
              </w:rPr>
            </w:pPr>
            <w:r w:rsidRPr="00A2169A">
              <w:rPr>
                <w:rFonts w:ascii="Times" w:hAnsi="Times"/>
                <w:b/>
                <w:szCs w:val="28"/>
              </w:rPr>
              <w:t>MONDAY</w:t>
            </w:r>
          </w:p>
          <w:p w:rsidR="00B02906" w:rsidRPr="00A2169A" w:rsidRDefault="00B02906" w:rsidP="00115A58">
            <w:pPr>
              <w:pStyle w:val="Heading2"/>
              <w:jc w:val="center"/>
              <w:rPr>
                <w:szCs w:val="28"/>
                <w:u w:val="none"/>
              </w:rPr>
            </w:pPr>
            <w:r w:rsidRPr="00A2169A">
              <w:rPr>
                <w:szCs w:val="28"/>
                <w:u w:val="none"/>
              </w:rPr>
              <w:t xml:space="preserve">July </w:t>
            </w:r>
            <w:r w:rsidR="0035578F">
              <w:rPr>
                <w:szCs w:val="28"/>
                <w:u w:val="none"/>
              </w:rPr>
              <w:t>29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2906" w:rsidRPr="00A2169A" w:rsidRDefault="00B02906" w:rsidP="00B02906">
            <w:pPr>
              <w:jc w:val="center"/>
              <w:rPr>
                <w:rFonts w:ascii="Times" w:hAnsi="Times"/>
                <w:b/>
                <w:szCs w:val="28"/>
              </w:rPr>
            </w:pPr>
          </w:p>
          <w:p w:rsidR="00B02906" w:rsidRPr="00A2169A" w:rsidRDefault="00B02906" w:rsidP="00B02906">
            <w:pPr>
              <w:jc w:val="center"/>
              <w:rPr>
                <w:rFonts w:ascii="Times" w:hAnsi="Times"/>
                <w:szCs w:val="28"/>
              </w:rPr>
            </w:pPr>
            <w:r w:rsidRPr="00A2169A">
              <w:rPr>
                <w:rFonts w:ascii="Times" w:hAnsi="Times"/>
                <w:b/>
                <w:szCs w:val="28"/>
              </w:rPr>
              <w:t>TUESDAY</w:t>
            </w:r>
          </w:p>
          <w:p w:rsidR="00B02906" w:rsidRPr="00A2169A" w:rsidRDefault="00B02906" w:rsidP="00115A58">
            <w:pPr>
              <w:pStyle w:val="Heading2"/>
              <w:jc w:val="center"/>
              <w:rPr>
                <w:szCs w:val="28"/>
              </w:rPr>
            </w:pPr>
            <w:r w:rsidRPr="00A2169A">
              <w:rPr>
                <w:szCs w:val="28"/>
                <w:u w:val="none"/>
              </w:rPr>
              <w:t xml:space="preserve">July </w:t>
            </w:r>
            <w:r w:rsidR="00115A58">
              <w:rPr>
                <w:szCs w:val="28"/>
                <w:u w:val="none"/>
              </w:rPr>
              <w:t>3</w:t>
            </w:r>
            <w:r w:rsidR="0035578F">
              <w:rPr>
                <w:szCs w:val="28"/>
                <w:u w:val="none"/>
              </w:rPr>
              <w:t>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2906" w:rsidRPr="00A2169A" w:rsidRDefault="00B02906" w:rsidP="00B02906">
            <w:pPr>
              <w:jc w:val="center"/>
              <w:rPr>
                <w:rFonts w:ascii="Times" w:hAnsi="Times"/>
                <w:b/>
                <w:szCs w:val="28"/>
              </w:rPr>
            </w:pPr>
          </w:p>
          <w:p w:rsidR="00B02906" w:rsidRPr="00A2169A" w:rsidRDefault="00B02906" w:rsidP="00B02906">
            <w:pPr>
              <w:jc w:val="center"/>
              <w:rPr>
                <w:rFonts w:ascii="Times" w:hAnsi="Times"/>
                <w:szCs w:val="28"/>
              </w:rPr>
            </w:pPr>
            <w:r w:rsidRPr="00A2169A">
              <w:rPr>
                <w:rFonts w:ascii="Times" w:hAnsi="Times"/>
                <w:b/>
                <w:szCs w:val="28"/>
              </w:rPr>
              <w:t>WEDNESDAY</w:t>
            </w:r>
          </w:p>
          <w:p w:rsidR="00B02906" w:rsidRPr="00A2169A" w:rsidRDefault="0035578F" w:rsidP="00B02906">
            <w:pPr>
              <w:pStyle w:val="Heading2"/>
              <w:jc w:val="center"/>
              <w:rPr>
                <w:szCs w:val="28"/>
              </w:rPr>
            </w:pPr>
            <w:r>
              <w:rPr>
                <w:szCs w:val="28"/>
                <w:u w:val="none"/>
              </w:rPr>
              <w:t>July</w:t>
            </w:r>
            <w:r w:rsidR="00B02906" w:rsidRPr="00A2169A">
              <w:rPr>
                <w:szCs w:val="28"/>
                <w:u w:val="none"/>
              </w:rPr>
              <w:t xml:space="preserve"> </w:t>
            </w:r>
            <w:r>
              <w:rPr>
                <w:szCs w:val="28"/>
                <w:u w:val="none"/>
              </w:rPr>
              <w:t>3</w:t>
            </w:r>
            <w:r w:rsidR="00115A58">
              <w:rPr>
                <w:szCs w:val="28"/>
                <w:u w:val="none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2906" w:rsidRPr="00A2169A" w:rsidRDefault="00B02906" w:rsidP="00B02906">
            <w:pPr>
              <w:jc w:val="center"/>
              <w:rPr>
                <w:rFonts w:ascii="Times" w:hAnsi="Times"/>
                <w:b/>
                <w:szCs w:val="28"/>
              </w:rPr>
            </w:pPr>
          </w:p>
          <w:p w:rsidR="00B02906" w:rsidRPr="00A2169A" w:rsidRDefault="00B02906" w:rsidP="00B02906">
            <w:pPr>
              <w:jc w:val="center"/>
              <w:rPr>
                <w:rFonts w:ascii="Times" w:hAnsi="Times"/>
                <w:b/>
                <w:szCs w:val="28"/>
                <w:u w:val="single"/>
              </w:rPr>
            </w:pPr>
            <w:r w:rsidRPr="00A2169A">
              <w:rPr>
                <w:rFonts w:ascii="Times" w:hAnsi="Times"/>
                <w:b/>
                <w:szCs w:val="28"/>
              </w:rPr>
              <w:t>THURSDAY</w:t>
            </w:r>
          </w:p>
          <w:p w:rsidR="00B02906" w:rsidRPr="00A2169A" w:rsidRDefault="0035578F" w:rsidP="00B02906">
            <w:pPr>
              <w:pStyle w:val="Heading2"/>
              <w:jc w:val="center"/>
              <w:rPr>
                <w:b w:val="0"/>
                <w:szCs w:val="28"/>
              </w:rPr>
            </w:pPr>
            <w:r>
              <w:rPr>
                <w:szCs w:val="28"/>
                <w:u w:val="none"/>
              </w:rPr>
              <w:t>August 1</w:t>
            </w:r>
            <w:r w:rsidR="00115A58">
              <w:rPr>
                <w:szCs w:val="28"/>
                <w:u w:val="none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2906" w:rsidRPr="00A2169A" w:rsidRDefault="00B02906" w:rsidP="00B02906">
            <w:pPr>
              <w:jc w:val="center"/>
              <w:rPr>
                <w:rFonts w:ascii="Times" w:hAnsi="Times"/>
                <w:b/>
                <w:szCs w:val="28"/>
              </w:rPr>
            </w:pPr>
          </w:p>
          <w:p w:rsidR="00B02906" w:rsidRPr="00A2169A" w:rsidRDefault="00B02906" w:rsidP="00B02906">
            <w:pPr>
              <w:jc w:val="center"/>
              <w:rPr>
                <w:rFonts w:ascii="Times" w:hAnsi="Times"/>
                <w:b/>
                <w:szCs w:val="28"/>
              </w:rPr>
            </w:pPr>
            <w:r w:rsidRPr="00A2169A">
              <w:rPr>
                <w:rFonts w:ascii="Times" w:hAnsi="Times"/>
                <w:b/>
                <w:szCs w:val="28"/>
              </w:rPr>
              <w:t>FRIDAY</w:t>
            </w:r>
          </w:p>
          <w:p w:rsidR="00B02906" w:rsidRPr="00A2169A" w:rsidRDefault="00115A58" w:rsidP="000E143D">
            <w:pPr>
              <w:pStyle w:val="Heading2"/>
              <w:jc w:val="center"/>
              <w:rPr>
                <w:b w:val="0"/>
                <w:szCs w:val="28"/>
              </w:rPr>
            </w:pPr>
            <w:r>
              <w:rPr>
                <w:szCs w:val="28"/>
                <w:u w:val="none"/>
              </w:rPr>
              <w:t xml:space="preserve">August </w:t>
            </w:r>
            <w:r w:rsidR="0035578F">
              <w:rPr>
                <w:szCs w:val="28"/>
                <w:u w:val="none"/>
              </w:rPr>
              <w:t>2</w:t>
            </w:r>
          </w:p>
        </w:tc>
      </w:tr>
      <w:tr w:rsidR="004E7088" w:rsidRPr="00011516" w:rsidTr="00576280">
        <w:trPr>
          <w:cantSplit/>
          <w:trHeight w:val="244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F7" w:rsidRPr="008206E5" w:rsidRDefault="00ED49F7" w:rsidP="001258EF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5F1363" w:rsidRPr="00576280" w:rsidRDefault="005F1363" w:rsidP="005F1363">
            <w:pPr>
              <w:rPr>
                <w:rFonts w:ascii="Times New Roman" w:hAnsi="Times New Roman"/>
                <w:b/>
                <w:sz w:val="20"/>
                <w:u w:val="single"/>
                <w:lang w:val="fr-CA"/>
              </w:rPr>
            </w:pPr>
            <w:r w:rsidRPr="00576280">
              <w:rPr>
                <w:rFonts w:ascii="Times New Roman" w:hAnsi="Times New Roman"/>
                <w:b/>
                <w:sz w:val="20"/>
                <w:u w:val="single"/>
                <w:lang w:val="fr-CA"/>
              </w:rPr>
              <w:t>8h30 – 11h45</w:t>
            </w:r>
          </w:p>
          <w:p w:rsidR="005F1363" w:rsidRDefault="005F1363" w:rsidP="005F1363">
            <w:pPr>
              <w:rPr>
                <w:rFonts w:ascii="Times New Roman" w:hAnsi="Times New Roman"/>
                <w:sz w:val="20"/>
                <w:lang w:val="fr-CA"/>
              </w:rPr>
            </w:pPr>
            <w:r w:rsidRPr="00576280">
              <w:rPr>
                <w:rFonts w:ascii="Times New Roman" w:hAnsi="Times New Roman"/>
                <w:sz w:val="20"/>
                <w:lang w:val="fr-CA"/>
              </w:rPr>
              <w:t>Français langu</w:t>
            </w:r>
            <w:r w:rsidRPr="005D2041">
              <w:rPr>
                <w:rFonts w:ascii="Times New Roman" w:hAnsi="Times New Roman"/>
                <w:sz w:val="20"/>
                <w:lang w:val="fr-CA"/>
              </w:rPr>
              <w:t>e d’ense</w:t>
            </w:r>
            <w:r>
              <w:rPr>
                <w:rFonts w:ascii="Times New Roman" w:hAnsi="Times New Roman"/>
                <w:sz w:val="20"/>
                <w:lang w:val="fr-CA"/>
              </w:rPr>
              <w:t xml:space="preserve">ignement </w:t>
            </w:r>
          </w:p>
          <w:p w:rsidR="005F1363" w:rsidRDefault="005F1363" w:rsidP="005F1363">
            <w:pPr>
              <w:rPr>
                <w:rFonts w:ascii="Times New Roman" w:hAnsi="Times New Roman"/>
                <w:sz w:val="20"/>
                <w:lang w:val="fr-CA"/>
              </w:rPr>
            </w:pPr>
            <w:r>
              <w:rPr>
                <w:rFonts w:ascii="Times New Roman" w:hAnsi="Times New Roman"/>
                <w:sz w:val="20"/>
                <w:lang w:val="fr-CA"/>
              </w:rPr>
              <w:t>É</w:t>
            </w:r>
            <w:r w:rsidRPr="00ED49F7">
              <w:rPr>
                <w:rFonts w:ascii="Times New Roman" w:hAnsi="Times New Roman"/>
                <w:sz w:val="20"/>
                <w:lang w:val="fr-CA"/>
              </w:rPr>
              <w:t xml:space="preserve">criture </w:t>
            </w:r>
            <w:r>
              <w:rPr>
                <w:rFonts w:ascii="Times New Roman" w:hAnsi="Times New Roman"/>
                <w:sz w:val="20"/>
                <w:lang w:val="fr-CA"/>
              </w:rPr>
              <w:t xml:space="preserve"> </w:t>
            </w:r>
            <w:r w:rsidRPr="00E97AA6">
              <w:rPr>
                <w:rFonts w:ascii="Times New Roman" w:hAnsi="Times New Roman"/>
                <w:sz w:val="18"/>
                <w:szCs w:val="18"/>
                <w:lang w:val="en-CA"/>
              </w:rPr>
              <w:sym w:font="Wingdings 2" w:char="0024"/>
            </w:r>
            <w:r w:rsidRPr="00E97AA6">
              <w:rPr>
                <w:rFonts w:ascii="Times New Roman" w:hAnsi="Times New Roman"/>
                <w:sz w:val="18"/>
                <w:szCs w:val="18"/>
                <w:lang w:val="en-CA"/>
              </w:rPr>
              <w:sym w:font="Wingdings 2" w:char="0024"/>
            </w:r>
            <w:r w:rsidRPr="00A2169A">
              <w:rPr>
                <w:rFonts w:ascii="Times New Roman" w:hAnsi="Times New Roman"/>
                <w:sz w:val="20"/>
                <w:lang w:val="fr-CA"/>
              </w:rPr>
              <w:t xml:space="preserve">  </w:t>
            </w:r>
          </w:p>
          <w:p w:rsidR="005F1363" w:rsidRPr="009D57BE" w:rsidRDefault="005F1363" w:rsidP="005F1363">
            <w:pPr>
              <w:rPr>
                <w:rFonts w:ascii="Times New Roman" w:hAnsi="Times New Roman"/>
                <w:sz w:val="20"/>
                <w:lang w:val="en-CA"/>
              </w:rPr>
            </w:pPr>
            <w:r w:rsidRPr="009D57BE">
              <w:rPr>
                <w:rFonts w:ascii="Times New Roman" w:hAnsi="Times New Roman"/>
                <w:sz w:val="20"/>
                <w:lang w:val="en-CA"/>
              </w:rPr>
              <w:t>5e sec.</w:t>
            </w:r>
            <w:r w:rsidRPr="009D57BE">
              <w:rPr>
                <w:rFonts w:ascii="Times New Roman" w:hAnsi="Times New Roman"/>
                <w:sz w:val="20"/>
                <w:lang w:val="en-CA"/>
              </w:rPr>
              <w:tab/>
              <w:t xml:space="preserve">           132-520</w:t>
            </w:r>
          </w:p>
          <w:p w:rsidR="005F1363" w:rsidRPr="009D57BE" w:rsidRDefault="005F1363" w:rsidP="001258EF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en-CA"/>
              </w:rPr>
            </w:pPr>
          </w:p>
          <w:p w:rsidR="001258EF" w:rsidRPr="0047192A" w:rsidRDefault="001258EF" w:rsidP="001258EF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en-CA"/>
              </w:rPr>
            </w:pPr>
            <w:r w:rsidRPr="0047192A">
              <w:rPr>
                <w:rFonts w:ascii="Times New Roman" w:hAnsi="Times New Roman"/>
                <w:b/>
                <w:sz w:val="18"/>
                <w:szCs w:val="18"/>
                <w:u w:val="single"/>
                <w:lang w:val="en-CA"/>
              </w:rPr>
              <w:t>9h – 12h</w:t>
            </w:r>
          </w:p>
          <w:p w:rsidR="00935C31" w:rsidRPr="0047192A" w:rsidRDefault="00D83DB2" w:rsidP="001258EF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en-CA"/>
              </w:rPr>
            </w:pPr>
            <w:r w:rsidRPr="0047192A">
              <w:rPr>
                <w:rFonts w:ascii="Times New Roman" w:hAnsi="Times New Roman"/>
                <w:b/>
                <w:sz w:val="18"/>
                <w:szCs w:val="18"/>
                <w:u w:val="single"/>
                <w:lang w:val="en-CA"/>
              </w:rPr>
              <w:t xml:space="preserve">                                                                                                           </w:t>
            </w:r>
          </w:p>
          <w:p w:rsidR="001258EF" w:rsidRPr="00526A20" w:rsidRDefault="001258EF" w:rsidP="001258EF">
            <w:pPr>
              <w:rPr>
                <w:rFonts w:ascii="Times New Roman" w:hAnsi="Times New Roman"/>
                <w:sz w:val="18"/>
                <w:szCs w:val="18"/>
              </w:rPr>
            </w:pPr>
            <w:r w:rsidRPr="00ED49F7">
              <w:rPr>
                <w:rFonts w:ascii="Times New Roman" w:hAnsi="Times New Roman"/>
                <w:sz w:val="18"/>
                <w:szCs w:val="18"/>
              </w:rPr>
              <w:t>E.L.A Readi</w:t>
            </w:r>
            <w:r w:rsidRPr="00526A20">
              <w:rPr>
                <w:rFonts w:ascii="Times New Roman" w:hAnsi="Times New Roman"/>
                <w:sz w:val="18"/>
                <w:szCs w:val="18"/>
              </w:rPr>
              <w:t xml:space="preserve">ng, Sec.4 </w:t>
            </w:r>
            <w:r w:rsidRPr="00526A20">
              <w:rPr>
                <w:rFonts w:ascii="Times New Roman" w:hAnsi="Times New Roman"/>
                <w:sz w:val="18"/>
                <w:szCs w:val="18"/>
              </w:rPr>
              <w:tab/>
              <w:t xml:space="preserve">  </w:t>
            </w:r>
            <w:r w:rsidR="00ED49F7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A2169A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526A20">
              <w:rPr>
                <w:rFonts w:ascii="Times New Roman" w:hAnsi="Times New Roman"/>
                <w:sz w:val="18"/>
                <w:szCs w:val="18"/>
              </w:rPr>
              <w:t>632-406</w:t>
            </w:r>
          </w:p>
          <w:p w:rsidR="004E7088" w:rsidRPr="00CE54DB" w:rsidRDefault="001258EF" w:rsidP="004C5E2F">
            <w:pPr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E97AA6">
              <w:rPr>
                <w:rFonts w:ascii="Times New Roman" w:hAnsi="Times New Roman"/>
                <w:sz w:val="18"/>
                <w:szCs w:val="18"/>
                <w:lang w:val="en-CA"/>
              </w:rPr>
              <w:t xml:space="preserve">E.L.A. </w:t>
            </w:r>
            <w:r>
              <w:rPr>
                <w:rFonts w:ascii="Times New Roman" w:hAnsi="Times New Roman"/>
                <w:sz w:val="18"/>
                <w:szCs w:val="18"/>
                <w:lang w:val="en-CA"/>
              </w:rPr>
              <w:t>Reading</w:t>
            </w:r>
            <w:r w:rsidRPr="00E97AA6">
              <w:rPr>
                <w:rFonts w:ascii="Times New Roman" w:hAnsi="Times New Roman"/>
                <w:sz w:val="18"/>
                <w:szCs w:val="18"/>
                <w:lang w:val="en-CA"/>
              </w:rPr>
              <w:t xml:space="preserve"> Sec.5</w:t>
            </w:r>
            <w:r w:rsidRPr="00E97AA6">
              <w:rPr>
                <w:rFonts w:ascii="Times New Roman" w:hAnsi="Times New Roman"/>
                <w:sz w:val="18"/>
                <w:szCs w:val="18"/>
                <w:lang w:val="en-CA"/>
              </w:rPr>
              <w:sym w:font="Wingdings 2" w:char="0024"/>
            </w:r>
            <w:r w:rsidRPr="00E97AA6">
              <w:rPr>
                <w:rFonts w:ascii="Times New Roman" w:hAnsi="Times New Roman"/>
                <w:sz w:val="18"/>
                <w:szCs w:val="18"/>
                <w:lang w:val="en-CA"/>
              </w:rPr>
              <w:sym w:font="Wingdings 2" w:char="0024"/>
            </w:r>
            <w:r w:rsidRPr="00E97AA6">
              <w:rPr>
                <w:rFonts w:ascii="Times New Roman" w:hAnsi="Times New Roman"/>
                <w:sz w:val="18"/>
                <w:szCs w:val="18"/>
                <w:lang w:val="en-CA"/>
              </w:rPr>
              <w:tab/>
            </w:r>
            <w:r w:rsidR="00A859ED">
              <w:rPr>
                <w:rFonts w:ascii="Times New Roman" w:hAnsi="Times New Roman"/>
                <w:sz w:val="18"/>
                <w:szCs w:val="18"/>
                <w:lang w:val="en-CA"/>
              </w:rPr>
              <w:t xml:space="preserve">    </w:t>
            </w:r>
            <w:r w:rsidR="00A2169A">
              <w:rPr>
                <w:rFonts w:ascii="Times New Roman" w:hAnsi="Times New Roman"/>
                <w:sz w:val="18"/>
                <w:szCs w:val="18"/>
                <w:lang w:val="en-CA"/>
              </w:rPr>
              <w:t xml:space="preserve">         </w:t>
            </w:r>
            <w:r w:rsidR="00A859ED">
              <w:rPr>
                <w:rFonts w:ascii="Times New Roman" w:hAnsi="Times New Roman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CA"/>
              </w:rPr>
              <w:t>612-520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2" w:rsidRDefault="00A32902" w:rsidP="00526A20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526A20" w:rsidRDefault="007B1675" w:rsidP="00526A20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9h  – 12h</w:t>
            </w:r>
          </w:p>
          <w:p w:rsidR="00526A20" w:rsidRDefault="003D5728" w:rsidP="00526A20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Mathematics </w:t>
            </w:r>
            <w:r w:rsidR="00011516">
              <w:rPr>
                <w:rFonts w:ascii="Times New Roman" w:hAnsi="Times New Roman"/>
                <w:b/>
                <w:sz w:val="20"/>
                <w:u w:val="single"/>
              </w:rPr>
              <w:t xml:space="preserve">Sec. 4 </w:t>
            </w:r>
            <w:r w:rsidR="00AE3AAF">
              <w:rPr>
                <w:rFonts w:ascii="Times New Roman" w:hAnsi="Times New Roman"/>
                <w:b/>
                <w:sz w:val="20"/>
                <w:u w:val="single"/>
              </w:rPr>
              <w:t>(C2)</w:t>
            </w:r>
          </w:p>
          <w:p w:rsidR="00A73385" w:rsidRDefault="00526A20" w:rsidP="00526A20">
            <w:pPr>
              <w:rPr>
                <w:rFonts w:ascii="Times New Roman" w:hAnsi="Times New Roman"/>
                <w:sz w:val="20"/>
              </w:rPr>
            </w:pPr>
            <w:r w:rsidRPr="00827A43">
              <w:rPr>
                <w:rFonts w:ascii="Times New Roman" w:hAnsi="Times New Roman"/>
                <w:sz w:val="20"/>
              </w:rPr>
              <w:t xml:space="preserve">CS&amp;T   </w:t>
            </w:r>
            <w:r w:rsidR="00827A43" w:rsidRPr="00E97AA6">
              <w:rPr>
                <w:rFonts w:ascii="Times New Roman" w:hAnsi="Times New Roman"/>
                <w:sz w:val="18"/>
                <w:szCs w:val="18"/>
                <w:lang w:val="en-CA"/>
              </w:rPr>
              <w:sym w:font="Wingdings 2" w:char="0024"/>
            </w:r>
            <w:r w:rsidR="00827A43" w:rsidRPr="00E97AA6">
              <w:rPr>
                <w:rFonts w:ascii="Times New Roman" w:hAnsi="Times New Roman"/>
                <w:sz w:val="18"/>
                <w:szCs w:val="18"/>
                <w:lang w:val="en-CA"/>
              </w:rPr>
              <w:sym w:font="Wingdings 2" w:char="0024"/>
            </w:r>
            <w:r w:rsidRPr="00827A43">
              <w:rPr>
                <w:rFonts w:ascii="Times New Roman" w:hAnsi="Times New Roman"/>
                <w:sz w:val="20"/>
              </w:rPr>
              <w:t xml:space="preserve">  </w:t>
            </w:r>
            <w:r w:rsidR="00A73385">
              <w:rPr>
                <w:rFonts w:ascii="Times New Roman" w:hAnsi="Times New Roman"/>
                <w:sz w:val="20"/>
              </w:rPr>
              <w:t xml:space="preserve">              </w:t>
            </w:r>
            <w:r w:rsidR="003D5728">
              <w:rPr>
                <w:rFonts w:ascii="Times New Roman" w:hAnsi="Times New Roman"/>
                <w:sz w:val="20"/>
              </w:rPr>
              <w:t>563-420</w:t>
            </w:r>
          </w:p>
          <w:p w:rsidR="00526A20" w:rsidRDefault="00526A20" w:rsidP="00526A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T&amp;S </w:t>
            </w:r>
            <w:r w:rsidR="00827A43" w:rsidRPr="00E97AA6">
              <w:rPr>
                <w:rFonts w:ascii="Times New Roman" w:hAnsi="Times New Roman"/>
                <w:sz w:val="18"/>
                <w:szCs w:val="18"/>
                <w:lang w:val="en-CA"/>
              </w:rPr>
              <w:sym w:font="Wingdings 2" w:char="0024"/>
            </w:r>
            <w:r w:rsidR="00827A43" w:rsidRPr="00E97AA6">
              <w:rPr>
                <w:rFonts w:ascii="Times New Roman" w:hAnsi="Times New Roman"/>
                <w:sz w:val="18"/>
                <w:szCs w:val="18"/>
                <w:lang w:val="en-CA"/>
              </w:rPr>
              <w:sym w:font="Wingdings 2" w:char="0024"/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 w:rsidR="00827A43">
              <w:rPr>
                <w:rFonts w:ascii="Times New Roman" w:hAnsi="Times New Roman"/>
                <w:sz w:val="20"/>
              </w:rPr>
              <w:tab/>
              <w:t xml:space="preserve">   </w:t>
            </w:r>
            <w:r w:rsidR="00A73385">
              <w:rPr>
                <w:rFonts w:ascii="Times New Roman" w:hAnsi="Times New Roman"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t>564-42</w:t>
            </w:r>
            <w:r w:rsidR="003D5728">
              <w:rPr>
                <w:rFonts w:ascii="Times New Roman" w:hAnsi="Times New Roman"/>
                <w:sz w:val="20"/>
              </w:rPr>
              <w:t>0</w:t>
            </w:r>
          </w:p>
          <w:p w:rsidR="00526A20" w:rsidRDefault="001258EF" w:rsidP="00526A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 w:rsidR="00526A20">
              <w:rPr>
                <w:rFonts w:ascii="Times New Roman" w:hAnsi="Times New Roman"/>
                <w:sz w:val="20"/>
              </w:rPr>
              <w:t xml:space="preserve"> SN </w:t>
            </w:r>
            <w:r w:rsidR="00827A43" w:rsidRPr="00E97AA6">
              <w:rPr>
                <w:rFonts w:ascii="Times New Roman" w:hAnsi="Times New Roman"/>
                <w:sz w:val="18"/>
                <w:szCs w:val="18"/>
                <w:lang w:val="en-CA"/>
              </w:rPr>
              <w:sym w:font="Wingdings 2" w:char="0024"/>
            </w:r>
            <w:r w:rsidR="00827A43" w:rsidRPr="00E97AA6">
              <w:rPr>
                <w:rFonts w:ascii="Times New Roman" w:hAnsi="Times New Roman"/>
                <w:sz w:val="18"/>
                <w:szCs w:val="18"/>
                <w:lang w:val="en-CA"/>
              </w:rPr>
              <w:sym w:font="Wingdings 2" w:char="0024"/>
            </w:r>
            <w:r w:rsidR="00526A20">
              <w:rPr>
                <w:rFonts w:ascii="Times New Roman" w:hAnsi="Times New Roman"/>
                <w:sz w:val="20"/>
              </w:rPr>
              <w:t xml:space="preserve">     </w:t>
            </w:r>
            <w:r w:rsidR="00A73385">
              <w:rPr>
                <w:rFonts w:ascii="Times New Roman" w:hAnsi="Times New Roman"/>
                <w:sz w:val="20"/>
              </w:rPr>
              <w:t xml:space="preserve">               </w:t>
            </w:r>
            <w:r w:rsidR="003D5728">
              <w:rPr>
                <w:rFonts w:ascii="Times New Roman" w:hAnsi="Times New Roman"/>
                <w:sz w:val="20"/>
              </w:rPr>
              <w:t>565-420</w:t>
            </w:r>
          </w:p>
          <w:p w:rsidR="00110C76" w:rsidRDefault="00110C76" w:rsidP="00526A20">
            <w:pPr>
              <w:rPr>
                <w:rFonts w:ascii="Times New Roman" w:hAnsi="Times New Roman"/>
                <w:sz w:val="16"/>
                <w:szCs w:val="16"/>
              </w:rPr>
            </w:pPr>
            <w:r w:rsidRPr="00110C76">
              <w:rPr>
                <w:rFonts w:ascii="Times New Roman" w:hAnsi="Times New Roman"/>
                <w:sz w:val="16"/>
                <w:szCs w:val="16"/>
              </w:rPr>
              <w:t>*Includes Math Bridge students</w:t>
            </w:r>
          </w:p>
          <w:p w:rsidR="00110C76" w:rsidRPr="00110C76" w:rsidRDefault="00110C76" w:rsidP="00526A2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26A20" w:rsidRPr="003D5728" w:rsidRDefault="003D5728" w:rsidP="00526A20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3D5728">
              <w:rPr>
                <w:rFonts w:ascii="Times New Roman" w:hAnsi="Times New Roman"/>
                <w:b/>
                <w:sz w:val="20"/>
                <w:u w:val="single"/>
              </w:rPr>
              <w:t xml:space="preserve">Mathematics </w:t>
            </w:r>
            <w:r w:rsidR="00011516">
              <w:rPr>
                <w:rFonts w:ascii="Times New Roman" w:hAnsi="Times New Roman"/>
                <w:b/>
                <w:sz w:val="20"/>
                <w:u w:val="single"/>
              </w:rPr>
              <w:t xml:space="preserve">Sec. 5 </w:t>
            </w:r>
            <w:r w:rsidR="00AE3AAF" w:rsidRPr="003D5728">
              <w:rPr>
                <w:rFonts w:ascii="Times New Roman" w:hAnsi="Times New Roman"/>
                <w:b/>
                <w:sz w:val="20"/>
                <w:u w:val="single"/>
              </w:rPr>
              <w:t>(C2)</w:t>
            </w:r>
          </w:p>
          <w:p w:rsidR="00526A20" w:rsidRDefault="00D95344" w:rsidP="00526A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CS&amp;T    </w:t>
            </w:r>
            <w:r w:rsidR="00A73385">
              <w:rPr>
                <w:rFonts w:ascii="Times New Roman" w:hAnsi="Times New Roman"/>
                <w:sz w:val="20"/>
              </w:rPr>
              <w:t xml:space="preserve">                      </w:t>
            </w:r>
            <w:r w:rsidR="005677AF">
              <w:rPr>
                <w:rFonts w:ascii="Times New Roman" w:hAnsi="Times New Roman"/>
                <w:sz w:val="20"/>
              </w:rPr>
              <w:t>563-5</w:t>
            </w:r>
            <w:r w:rsidR="00453626">
              <w:rPr>
                <w:rFonts w:ascii="Times New Roman" w:hAnsi="Times New Roman"/>
                <w:sz w:val="20"/>
              </w:rPr>
              <w:t>04</w:t>
            </w:r>
          </w:p>
          <w:p w:rsidR="00526A20" w:rsidRDefault="00453626" w:rsidP="00526A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T&amp;S       </w:t>
            </w:r>
            <w:r w:rsidR="00A73385">
              <w:rPr>
                <w:rFonts w:ascii="Times New Roman" w:hAnsi="Times New Roman"/>
                <w:sz w:val="20"/>
              </w:rPr>
              <w:t xml:space="preserve">                      </w:t>
            </w:r>
            <w:r>
              <w:rPr>
                <w:rFonts w:ascii="Times New Roman" w:hAnsi="Times New Roman"/>
                <w:sz w:val="20"/>
              </w:rPr>
              <w:t>564-506</w:t>
            </w:r>
          </w:p>
          <w:p w:rsidR="00DE7929" w:rsidRPr="00134D56" w:rsidRDefault="00526A20" w:rsidP="00526A20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SN          </w:t>
            </w:r>
            <w:r w:rsidR="00A73385">
              <w:rPr>
                <w:rFonts w:ascii="Times New Roman" w:hAnsi="Times New Roman"/>
                <w:sz w:val="20"/>
              </w:rPr>
              <w:t xml:space="preserve">                     </w:t>
            </w:r>
            <w:r>
              <w:rPr>
                <w:rFonts w:ascii="Times New Roman" w:hAnsi="Times New Roman"/>
                <w:sz w:val="20"/>
              </w:rPr>
              <w:t>565-5</w:t>
            </w:r>
            <w:r w:rsidR="00453626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F" w:rsidRPr="00576280" w:rsidRDefault="0035578F">
            <w:pPr>
              <w:rPr>
                <w:rFonts w:ascii="Times New Roman" w:hAnsi="Times New Roman"/>
                <w:b/>
                <w:sz w:val="20"/>
                <w:u w:val="single"/>
                <w:lang w:val="fr-CA"/>
              </w:rPr>
            </w:pPr>
          </w:p>
          <w:p w:rsidR="0035578F" w:rsidRPr="003605FB" w:rsidRDefault="0035578F">
            <w:pPr>
              <w:rPr>
                <w:rFonts w:ascii="Times New Roman" w:hAnsi="Times New Roman"/>
                <w:b/>
                <w:sz w:val="20"/>
                <w:u w:val="single"/>
                <w:lang w:val="fr-CA"/>
              </w:rPr>
            </w:pPr>
            <w:r w:rsidRPr="003605FB">
              <w:rPr>
                <w:rFonts w:ascii="Times New Roman" w:hAnsi="Times New Roman"/>
                <w:b/>
                <w:sz w:val="20"/>
                <w:u w:val="single"/>
                <w:lang w:val="fr-CA"/>
              </w:rPr>
              <w:t xml:space="preserve">9h – </w:t>
            </w:r>
            <w:r w:rsidR="003605FB" w:rsidRPr="009A4DF1">
              <w:rPr>
                <w:rFonts w:ascii="Times New Roman" w:hAnsi="Times New Roman"/>
                <w:b/>
                <w:sz w:val="20"/>
                <w:u w:val="single"/>
                <w:lang w:val="fr-CA"/>
              </w:rPr>
              <w:t>12</w:t>
            </w:r>
            <w:r w:rsidRPr="009A4DF1">
              <w:rPr>
                <w:rFonts w:ascii="Times New Roman" w:hAnsi="Times New Roman"/>
                <w:b/>
                <w:sz w:val="20"/>
                <w:u w:val="single"/>
                <w:lang w:val="fr-CA"/>
              </w:rPr>
              <w:t>h</w:t>
            </w:r>
          </w:p>
          <w:p w:rsidR="0035578F" w:rsidRDefault="0035578F" w:rsidP="0035578F">
            <w:pPr>
              <w:rPr>
                <w:rFonts w:ascii="Times New Roman" w:hAnsi="Times New Roman"/>
                <w:sz w:val="20"/>
                <w:lang w:val="fr-CA"/>
              </w:rPr>
            </w:pPr>
            <w:r w:rsidRPr="00827A43">
              <w:rPr>
                <w:rFonts w:ascii="Times New Roman" w:hAnsi="Times New Roman"/>
                <w:sz w:val="20"/>
                <w:lang w:val="fr-CA"/>
              </w:rPr>
              <w:t>F</w:t>
            </w:r>
            <w:r>
              <w:rPr>
                <w:rFonts w:ascii="Times New Roman" w:hAnsi="Times New Roman"/>
                <w:sz w:val="20"/>
                <w:lang w:val="fr-CA"/>
              </w:rPr>
              <w:t>LS enrichi</w:t>
            </w:r>
            <w:r w:rsidRPr="00827A43">
              <w:rPr>
                <w:rFonts w:ascii="Times New Roman" w:hAnsi="Times New Roman"/>
                <w:sz w:val="20"/>
                <w:lang w:val="fr-CA"/>
              </w:rPr>
              <w:t xml:space="preserve">, </w:t>
            </w:r>
            <w:r>
              <w:rPr>
                <w:rFonts w:ascii="Times New Roman" w:hAnsi="Times New Roman"/>
                <w:sz w:val="20"/>
                <w:lang w:val="fr-CA"/>
              </w:rPr>
              <w:t>5</w:t>
            </w:r>
            <w:r w:rsidRPr="00C828AD">
              <w:rPr>
                <w:rFonts w:ascii="Times New Roman" w:hAnsi="Times New Roman"/>
                <w:sz w:val="20"/>
                <w:vertAlign w:val="superscript"/>
                <w:lang w:val="fr-CA"/>
              </w:rPr>
              <w:t>e</w:t>
            </w:r>
            <w:r>
              <w:rPr>
                <w:rFonts w:ascii="Times New Roman" w:hAnsi="Times New Roman"/>
                <w:sz w:val="20"/>
                <w:lang w:val="fr-CA"/>
              </w:rPr>
              <w:t xml:space="preserve"> sec.</w:t>
            </w:r>
          </w:p>
          <w:p w:rsidR="0035578F" w:rsidRDefault="0035578F">
            <w:pPr>
              <w:rPr>
                <w:rFonts w:ascii="Times New Roman" w:hAnsi="Times New Roman"/>
                <w:sz w:val="20"/>
                <w:lang w:val="fr-CA"/>
              </w:rPr>
            </w:pPr>
            <w:r>
              <w:rPr>
                <w:rFonts w:ascii="Times New Roman" w:hAnsi="Times New Roman"/>
                <w:sz w:val="20"/>
                <w:lang w:val="fr-CA"/>
              </w:rPr>
              <w:t xml:space="preserve">Compréhension  écrite. </w:t>
            </w:r>
            <w:r w:rsidRPr="00E97AA6">
              <w:rPr>
                <w:rFonts w:ascii="Times New Roman" w:hAnsi="Times New Roman"/>
                <w:sz w:val="18"/>
                <w:szCs w:val="18"/>
                <w:lang w:val="en-CA"/>
              </w:rPr>
              <w:sym w:font="Wingdings 2" w:char="0024"/>
            </w:r>
            <w:r w:rsidRPr="00E97AA6">
              <w:rPr>
                <w:rFonts w:ascii="Times New Roman" w:hAnsi="Times New Roman"/>
                <w:sz w:val="18"/>
                <w:szCs w:val="18"/>
                <w:lang w:val="en-CA"/>
              </w:rPr>
              <w:sym w:font="Wingdings 2" w:char="0024"/>
            </w:r>
            <w:r w:rsidR="0048715B">
              <w:rPr>
                <w:rFonts w:ascii="Times New Roman" w:hAnsi="Times New Roman"/>
                <w:sz w:val="20"/>
                <w:lang w:val="fr-CA"/>
              </w:rPr>
              <w:t xml:space="preserve">                  </w:t>
            </w:r>
            <w:r w:rsidR="008206E5">
              <w:rPr>
                <w:rFonts w:ascii="Times New Roman" w:hAnsi="Times New Roman"/>
                <w:sz w:val="20"/>
                <w:lang w:val="fr-CA"/>
              </w:rPr>
              <w:tab/>
            </w:r>
            <w:r w:rsidR="008206E5">
              <w:rPr>
                <w:rFonts w:ascii="Times New Roman" w:hAnsi="Times New Roman"/>
                <w:sz w:val="20"/>
                <w:lang w:val="fr-CA"/>
              </w:rPr>
              <w:tab/>
              <w:t xml:space="preserve">      </w:t>
            </w:r>
            <w:r>
              <w:rPr>
                <w:rFonts w:ascii="Times New Roman" w:hAnsi="Times New Roman"/>
                <w:sz w:val="20"/>
                <w:lang w:val="fr-CA"/>
              </w:rPr>
              <w:t>635-520</w:t>
            </w:r>
          </w:p>
          <w:p w:rsidR="0035578F" w:rsidRPr="0035578F" w:rsidRDefault="0035578F">
            <w:pPr>
              <w:rPr>
                <w:rFonts w:ascii="Times New Roman" w:hAnsi="Times New Roman"/>
                <w:sz w:val="20"/>
                <w:lang w:val="fr-CA"/>
              </w:rPr>
            </w:pPr>
          </w:p>
          <w:p w:rsidR="00B62FFF" w:rsidRPr="003605FB" w:rsidRDefault="007B1675">
            <w:pPr>
              <w:rPr>
                <w:rFonts w:ascii="Times New Roman" w:hAnsi="Times New Roman"/>
                <w:b/>
                <w:sz w:val="20"/>
                <w:u w:val="single"/>
                <w:lang w:val="fr-CA"/>
              </w:rPr>
            </w:pPr>
            <w:r w:rsidRPr="003605FB">
              <w:rPr>
                <w:rFonts w:ascii="Times New Roman" w:hAnsi="Times New Roman"/>
                <w:b/>
                <w:sz w:val="20"/>
                <w:u w:val="single"/>
                <w:lang w:val="fr-CA"/>
              </w:rPr>
              <w:t>9h</w:t>
            </w:r>
            <w:r w:rsidR="00924C8F" w:rsidRPr="003605FB">
              <w:rPr>
                <w:rFonts w:ascii="Times New Roman" w:hAnsi="Times New Roman"/>
                <w:b/>
                <w:sz w:val="20"/>
                <w:u w:val="single"/>
                <w:lang w:val="fr-CA"/>
              </w:rPr>
              <w:t xml:space="preserve"> – 1</w:t>
            </w:r>
            <w:r w:rsidR="00827A43" w:rsidRPr="003605FB">
              <w:rPr>
                <w:rFonts w:ascii="Times New Roman" w:hAnsi="Times New Roman"/>
                <w:b/>
                <w:sz w:val="20"/>
                <w:u w:val="single"/>
                <w:lang w:val="fr-CA"/>
              </w:rPr>
              <w:t>2</w:t>
            </w:r>
            <w:r w:rsidRPr="003605FB">
              <w:rPr>
                <w:rFonts w:ascii="Times New Roman" w:hAnsi="Times New Roman"/>
                <w:b/>
                <w:sz w:val="20"/>
                <w:u w:val="single"/>
                <w:lang w:val="fr-CA"/>
              </w:rPr>
              <w:t>h</w:t>
            </w:r>
          </w:p>
          <w:p w:rsidR="002F7A37" w:rsidRPr="003605FB" w:rsidRDefault="00B62FFF" w:rsidP="002F7A37">
            <w:pPr>
              <w:rPr>
                <w:rFonts w:ascii="Times New Roman" w:hAnsi="Times New Roman"/>
                <w:sz w:val="20"/>
                <w:lang w:val="fr-CA"/>
              </w:rPr>
            </w:pPr>
            <w:r w:rsidRPr="003605FB">
              <w:rPr>
                <w:rFonts w:ascii="Times New Roman" w:hAnsi="Times New Roman"/>
                <w:sz w:val="20"/>
                <w:lang w:val="fr-CA"/>
              </w:rPr>
              <w:t xml:space="preserve">E.L.A. </w:t>
            </w:r>
            <w:r w:rsidR="0048715B">
              <w:rPr>
                <w:rFonts w:ascii="Times New Roman" w:hAnsi="Times New Roman"/>
                <w:sz w:val="20"/>
                <w:lang w:val="fr-CA"/>
              </w:rPr>
              <w:t xml:space="preserve">Sec.4     </w:t>
            </w:r>
            <w:r w:rsidR="008206E5">
              <w:rPr>
                <w:rFonts w:ascii="Times New Roman" w:hAnsi="Times New Roman"/>
                <w:sz w:val="20"/>
                <w:lang w:val="fr-CA"/>
              </w:rPr>
              <w:t xml:space="preserve">         </w:t>
            </w:r>
            <w:r w:rsidR="002F7A37" w:rsidRPr="003605FB">
              <w:rPr>
                <w:rFonts w:ascii="Times New Roman" w:hAnsi="Times New Roman"/>
                <w:sz w:val="20"/>
                <w:lang w:val="fr-CA"/>
              </w:rPr>
              <w:t>632-406</w:t>
            </w:r>
          </w:p>
          <w:p w:rsidR="002F7A37" w:rsidRPr="00C86262" w:rsidRDefault="00B62FFF">
            <w:pPr>
              <w:rPr>
                <w:rFonts w:ascii="Times New Roman" w:hAnsi="Times New Roman"/>
                <w:sz w:val="20"/>
              </w:rPr>
            </w:pPr>
            <w:r w:rsidRPr="00C86262">
              <w:rPr>
                <w:rFonts w:ascii="Times New Roman" w:hAnsi="Times New Roman"/>
                <w:sz w:val="20"/>
              </w:rPr>
              <w:t xml:space="preserve">(Production Writing) </w:t>
            </w:r>
            <w:r w:rsidR="002F7A37" w:rsidRPr="00C86262">
              <w:rPr>
                <w:rFonts w:ascii="Times New Roman" w:hAnsi="Times New Roman"/>
                <w:sz w:val="20"/>
              </w:rPr>
              <w:t xml:space="preserve"> </w:t>
            </w:r>
          </w:p>
          <w:p w:rsidR="00EA03FB" w:rsidRPr="00C86262" w:rsidRDefault="00B62FFF">
            <w:pPr>
              <w:rPr>
                <w:rFonts w:ascii="Times New Roman" w:hAnsi="Times New Roman"/>
                <w:sz w:val="20"/>
              </w:rPr>
            </w:pPr>
            <w:r w:rsidRPr="00C86262"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2F7A37" w:rsidRPr="00C86262" w:rsidRDefault="005B1C2E">
            <w:pPr>
              <w:rPr>
                <w:rFonts w:ascii="Times New Roman" w:hAnsi="Times New Roman"/>
                <w:sz w:val="20"/>
              </w:rPr>
            </w:pPr>
            <w:r w:rsidRPr="00C86262">
              <w:rPr>
                <w:rFonts w:ascii="Times New Roman" w:hAnsi="Times New Roman"/>
                <w:sz w:val="20"/>
              </w:rPr>
              <w:t xml:space="preserve">E.L.A. </w:t>
            </w:r>
            <w:r w:rsidR="0048715B">
              <w:rPr>
                <w:rFonts w:ascii="Times New Roman" w:hAnsi="Times New Roman"/>
                <w:sz w:val="20"/>
              </w:rPr>
              <w:t xml:space="preserve"> Sec. 5   </w:t>
            </w:r>
            <w:r w:rsidR="008206E5">
              <w:rPr>
                <w:rFonts w:ascii="Times New Roman" w:hAnsi="Times New Roman"/>
                <w:sz w:val="20"/>
              </w:rPr>
              <w:t xml:space="preserve">         </w:t>
            </w:r>
            <w:r w:rsidR="002F7A37" w:rsidRPr="00C86262">
              <w:rPr>
                <w:rFonts w:ascii="Times New Roman" w:hAnsi="Times New Roman"/>
                <w:sz w:val="20"/>
              </w:rPr>
              <w:t>612-530</w:t>
            </w:r>
          </w:p>
          <w:p w:rsidR="004E7088" w:rsidRPr="00C86262" w:rsidRDefault="005B1C2E" w:rsidP="008206E5">
            <w:pPr>
              <w:rPr>
                <w:rFonts w:ascii="Times New Roman" w:hAnsi="Times New Roman"/>
                <w:sz w:val="20"/>
              </w:rPr>
            </w:pPr>
            <w:r w:rsidRPr="00C86262">
              <w:rPr>
                <w:rFonts w:ascii="Times New Roman" w:hAnsi="Times New Roman"/>
                <w:sz w:val="20"/>
              </w:rPr>
              <w:t>(Production Writing)</w:t>
            </w:r>
            <w:r w:rsidR="002F7A37" w:rsidRPr="00E97AA6">
              <w:rPr>
                <w:rFonts w:ascii="Times New Roman" w:hAnsi="Times New Roman"/>
                <w:sz w:val="18"/>
                <w:szCs w:val="18"/>
                <w:lang w:val="en-CA"/>
              </w:rPr>
              <w:sym w:font="Wingdings 2" w:char="0024"/>
            </w:r>
            <w:r w:rsidR="002F7A37" w:rsidRPr="00E97AA6">
              <w:rPr>
                <w:rFonts w:ascii="Times New Roman" w:hAnsi="Times New Roman"/>
                <w:sz w:val="18"/>
                <w:szCs w:val="18"/>
                <w:lang w:val="en-CA"/>
              </w:rPr>
              <w:sym w:font="Wingdings 2" w:char="0024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AD" w:rsidRPr="003605FB" w:rsidRDefault="00C828AD">
            <w:pPr>
              <w:rPr>
                <w:rFonts w:ascii="Times New Roman" w:hAnsi="Times New Roman"/>
                <w:b/>
                <w:sz w:val="20"/>
                <w:u w:val="single"/>
                <w:lang w:val="fr-CA"/>
              </w:rPr>
            </w:pPr>
          </w:p>
          <w:p w:rsidR="009A78D2" w:rsidRPr="003605FB" w:rsidRDefault="007B1675" w:rsidP="009A78D2">
            <w:pPr>
              <w:rPr>
                <w:rFonts w:ascii="Times New Roman" w:hAnsi="Times New Roman"/>
                <w:b/>
                <w:sz w:val="20"/>
                <w:u w:val="single"/>
                <w:lang w:val="fr-CA"/>
              </w:rPr>
            </w:pPr>
            <w:r w:rsidRPr="003605FB">
              <w:rPr>
                <w:rFonts w:ascii="Times New Roman" w:hAnsi="Times New Roman"/>
                <w:b/>
                <w:sz w:val="20"/>
                <w:u w:val="single"/>
                <w:lang w:val="fr-CA"/>
              </w:rPr>
              <w:t>9h</w:t>
            </w:r>
            <w:r w:rsidR="008F77E0" w:rsidRPr="003605FB">
              <w:rPr>
                <w:rFonts w:ascii="Times New Roman" w:hAnsi="Times New Roman"/>
                <w:b/>
                <w:sz w:val="20"/>
                <w:u w:val="single"/>
                <w:lang w:val="fr-CA"/>
              </w:rPr>
              <w:t xml:space="preserve"> – </w:t>
            </w:r>
            <w:r w:rsidR="00054D2F" w:rsidRPr="003605FB">
              <w:rPr>
                <w:rFonts w:ascii="Times New Roman" w:hAnsi="Times New Roman"/>
                <w:b/>
                <w:sz w:val="20"/>
                <w:u w:val="single"/>
                <w:lang w:val="fr-CA"/>
              </w:rPr>
              <w:t>1</w:t>
            </w:r>
            <w:r w:rsidR="009A78D2" w:rsidRPr="003605FB">
              <w:rPr>
                <w:rFonts w:ascii="Times New Roman" w:hAnsi="Times New Roman"/>
                <w:b/>
                <w:sz w:val="20"/>
                <w:u w:val="single"/>
                <w:lang w:val="fr-CA"/>
              </w:rPr>
              <w:t>1</w:t>
            </w:r>
            <w:r w:rsidRPr="003605FB">
              <w:rPr>
                <w:rFonts w:ascii="Times New Roman" w:hAnsi="Times New Roman"/>
                <w:b/>
                <w:sz w:val="20"/>
                <w:u w:val="single"/>
                <w:lang w:val="fr-CA"/>
              </w:rPr>
              <w:t>h</w:t>
            </w:r>
          </w:p>
          <w:p w:rsidR="009A78D2" w:rsidRPr="003605FB" w:rsidRDefault="009A78D2" w:rsidP="009A78D2">
            <w:pPr>
              <w:rPr>
                <w:rFonts w:ascii="Times New Roman" w:hAnsi="Times New Roman"/>
                <w:sz w:val="20"/>
                <w:lang w:val="fr-CA"/>
              </w:rPr>
            </w:pPr>
            <w:r w:rsidRPr="003605FB">
              <w:rPr>
                <w:rFonts w:ascii="Times New Roman" w:hAnsi="Times New Roman"/>
                <w:sz w:val="20"/>
                <w:lang w:val="fr-CA"/>
              </w:rPr>
              <w:t>FLS  base, 4</w:t>
            </w:r>
            <w:r w:rsidRPr="003605FB">
              <w:rPr>
                <w:rFonts w:ascii="Times New Roman" w:hAnsi="Times New Roman"/>
                <w:sz w:val="20"/>
                <w:vertAlign w:val="superscript"/>
                <w:lang w:val="fr-CA"/>
              </w:rPr>
              <w:t>e</w:t>
            </w:r>
            <w:r w:rsidRPr="003605FB">
              <w:rPr>
                <w:rFonts w:ascii="Times New Roman" w:hAnsi="Times New Roman"/>
                <w:sz w:val="20"/>
                <w:lang w:val="fr-CA"/>
              </w:rPr>
              <w:t xml:space="preserve"> sec. </w:t>
            </w:r>
          </w:p>
          <w:p w:rsidR="009A78D2" w:rsidRPr="00107A49" w:rsidRDefault="009A78D2" w:rsidP="009A78D2">
            <w:pPr>
              <w:rPr>
                <w:rFonts w:ascii="Times New Roman" w:hAnsi="Times New Roman"/>
                <w:sz w:val="20"/>
                <w:lang w:val="fr-CA"/>
              </w:rPr>
            </w:pPr>
            <w:r w:rsidRPr="00107A49">
              <w:rPr>
                <w:rFonts w:ascii="Times New Roman" w:hAnsi="Times New Roman"/>
                <w:sz w:val="20"/>
                <w:lang w:val="fr-CA"/>
              </w:rPr>
              <w:t xml:space="preserve">Production écrite                    </w:t>
            </w:r>
          </w:p>
          <w:p w:rsidR="009A78D2" w:rsidRDefault="009A78D2" w:rsidP="009A78D2">
            <w:pPr>
              <w:jc w:val="right"/>
              <w:rPr>
                <w:rFonts w:ascii="Times New Roman" w:hAnsi="Times New Roman"/>
                <w:sz w:val="20"/>
                <w:lang w:val="fr-CA"/>
              </w:rPr>
            </w:pPr>
            <w:r w:rsidRPr="00107A49">
              <w:rPr>
                <w:rFonts w:ascii="Times New Roman" w:hAnsi="Times New Roman"/>
                <w:sz w:val="20"/>
                <w:lang w:val="fr-CA"/>
              </w:rPr>
              <w:t>634-430</w:t>
            </w:r>
          </w:p>
          <w:p w:rsidR="009A78D2" w:rsidRPr="00827A43" w:rsidRDefault="009A78D2" w:rsidP="009A78D2">
            <w:pPr>
              <w:rPr>
                <w:rFonts w:ascii="Times New Roman" w:hAnsi="Times New Roman"/>
                <w:sz w:val="20"/>
                <w:lang w:val="fr-CA"/>
              </w:rPr>
            </w:pPr>
          </w:p>
          <w:p w:rsidR="009A78D2" w:rsidRDefault="009A78D2" w:rsidP="009A78D2">
            <w:pPr>
              <w:rPr>
                <w:rFonts w:ascii="Times New Roman" w:hAnsi="Times New Roman"/>
                <w:sz w:val="20"/>
                <w:lang w:val="fr-CA"/>
              </w:rPr>
            </w:pPr>
            <w:r w:rsidRPr="00827A43">
              <w:rPr>
                <w:rFonts w:ascii="Times New Roman" w:hAnsi="Times New Roman"/>
                <w:sz w:val="20"/>
                <w:lang w:val="fr-CA"/>
              </w:rPr>
              <w:t>F</w:t>
            </w:r>
            <w:r>
              <w:rPr>
                <w:rFonts w:ascii="Times New Roman" w:hAnsi="Times New Roman"/>
                <w:sz w:val="20"/>
                <w:lang w:val="fr-CA"/>
              </w:rPr>
              <w:t>LS  base,</w:t>
            </w:r>
            <w:r w:rsidRPr="00827A43">
              <w:rPr>
                <w:rFonts w:ascii="Times New Roman" w:hAnsi="Times New Roman"/>
                <w:sz w:val="20"/>
                <w:lang w:val="fr-CA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fr-CA"/>
              </w:rPr>
              <w:t>5</w:t>
            </w:r>
            <w:r w:rsidRPr="00C828AD">
              <w:rPr>
                <w:rFonts w:ascii="Times New Roman" w:hAnsi="Times New Roman"/>
                <w:sz w:val="20"/>
                <w:vertAlign w:val="superscript"/>
                <w:lang w:val="fr-CA"/>
              </w:rPr>
              <w:t>e</w:t>
            </w:r>
            <w:r>
              <w:rPr>
                <w:rFonts w:ascii="Times New Roman" w:hAnsi="Times New Roman"/>
                <w:sz w:val="20"/>
                <w:lang w:val="fr-CA"/>
              </w:rPr>
              <w:t xml:space="preserve"> sec.</w:t>
            </w:r>
          </w:p>
          <w:p w:rsidR="009A78D2" w:rsidRDefault="009A78D2" w:rsidP="009A78D2">
            <w:pPr>
              <w:rPr>
                <w:rFonts w:ascii="Times New Roman" w:hAnsi="Times New Roman"/>
                <w:b/>
                <w:sz w:val="20"/>
                <w:lang w:val="fr-CA"/>
              </w:rPr>
            </w:pPr>
            <w:r>
              <w:rPr>
                <w:rFonts w:ascii="Times New Roman" w:hAnsi="Times New Roman"/>
                <w:sz w:val="20"/>
                <w:lang w:val="fr-CA"/>
              </w:rPr>
              <w:t xml:space="preserve">Production écrite </w:t>
            </w:r>
            <w:r w:rsidRPr="00E97AA6">
              <w:rPr>
                <w:rFonts w:ascii="Times New Roman" w:hAnsi="Times New Roman"/>
                <w:sz w:val="18"/>
                <w:szCs w:val="18"/>
                <w:lang w:val="en-CA"/>
              </w:rPr>
              <w:sym w:font="Wingdings 2" w:char="0024"/>
            </w:r>
            <w:r w:rsidRPr="00E97AA6">
              <w:rPr>
                <w:rFonts w:ascii="Times New Roman" w:hAnsi="Times New Roman"/>
                <w:sz w:val="18"/>
                <w:szCs w:val="18"/>
                <w:lang w:val="en-CA"/>
              </w:rPr>
              <w:sym w:font="Wingdings 2" w:char="0024"/>
            </w:r>
            <w:r>
              <w:rPr>
                <w:rFonts w:ascii="Times New Roman" w:hAnsi="Times New Roman"/>
                <w:b/>
                <w:sz w:val="20"/>
                <w:lang w:val="fr-CA"/>
              </w:rPr>
              <w:t xml:space="preserve">  </w:t>
            </w:r>
          </w:p>
          <w:p w:rsidR="009A78D2" w:rsidRDefault="009A78D2" w:rsidP="009A78D2">
            <w:pPr>
              <w:jc w:val="right"/>
              <w:rPr>
                <w:rFonts w:ascii="Times New Roman" w:hAnsi="Times New Roman"/>
                <w:sz w:val="20"/>
                <w:lang w:val="fr-CA"/>
              </w:rPr>
            </w:pPr>
            <w:r>
              <w:rPr>
                <w:rFonts w:ascii="Times New Roman" w:hAnsi="Times New Roman"/>
                <w:b/>
                <w:sz w:val="20"/>
                <w:lang w:val="fr-CA"/>
              </w:rPr>
              <w:t xml:space="preserve">                   </w:t>
            </w:r>
            <w:r w:rsidRPr="00827A43">
              <w:rPr>
                <w:rFonts w:ascii="Times New Roman" w:hAnsi="Times New Roman"/>
                <w:sz w:val="20"/>
                <w:lang w:val="fr-CA"/>
              </w:rPr>
              <w:t xml:space="preserve"> </w:t>
            </w:r>
            <w:r w:rsidRPr="00483CB0">
              <w:rPr>
                <w:rFonts w:ascii="Times New Roman" w:hAnsi="Times New Roman"/>
                <w:sz w:val="20"/>
                <w:lang w:val="fr-CA"/>
              </w:rPr>
              <w:t>634-53</w:t>
            </w:r>
            <w:r>
              <w:rPr>
                <w:rFonts w:ascii="Times New Roman" w:hAnsi="Times New Roman"/>
                <w:sz w:val="20"/>
                <w:lang w:val="fr-CA"/>
              </w:rPr>
              <w:t>0</w:t>
            </w:r>
          </w:p>
          <w:p w:rsidR="008F77E0" w:rsidRPr="0066555D" w:rsidRDefault="008F77E0" w:rsidP="009A78D2">
            <w:pPr>
              <w:rPr>
                <w:rFonts w:ascii="Times New Roman" w:hAnsi="Times New Roman"/>
                <w:b/>
                <w:sz w:val="20"/>
                <w:lang w:val="fr-C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2" w:rsidRDefault="00A32902" w:rsidP="00E571E6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E571E6" w:rsidRPr="00C86262" w:rsidRDefault="007B1675" w:rsidP="00E571E6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C86262">
              <w:rPr>
                <w:rFonts w:ascii="Times New Roman" w:hAnsi="Times New Roman"/>
                <w:b/>
                <w:sz w:val="20"/>
                <w:u w:val="single"/>
              </w:rPr>
              <w:t>9h</w:t>
            </w:r>
            <w:r w:rsidR="00E571E6" w:rsidRPr="00C86262">
              <w:rPr>
                <w:rFonts w:ascii="Times New Roman" w:hAnsi="Times New Roman"/>
                <w:b/>
                <w:sz w:val="20"/>
                <w:u w:val="single"/>
              </w:rPr>
              <w:t xml:space="preserve"> – </w:t>
            </w:r>
            <w:r w:rsidR="00413A75" w:rsidRPr="00C86262">
              <w:rPr>
                <w:rFonts w:ascii="Times New Roman" w:hAnsi="Times New Roman"/>
                <w:b/>
                <w:sz w:val="20"/>
                <w:u w:val="single"/>
              </w:rPr>
              <w:t>12</w:t>
            </w:r>
            <w:r w:rsidRPr="00C86262">
              <w:rPr>
                <w:rFonts w:ascii="Times New Roman" w:hAnsi="Times New Roman"/>
                <w:b/>
                <w:sz w:val="20"/>
                <w:u w:val="single"/>
              </w:rPr>
              <w:t>h</w:t>
            </w:r>
          </w:p>
          <w:p w:rsidR="0010192D" w:rsidRPr="00C86262" w:rsidRDefault="002F7A37" w:rsidP="0010192D">
            <w:pPr>
              <w:rPr>
                <w:rFonts w:ascii="Times New Roman" w:hAnsi="Times New Roman"/>
                <w:sz w:val="20"/>
              </w:rPr>
            </w:pPr>
            <w:r w:rsidRPr="00C86262">
              <w:rPr>
                <w:rFonts w:ascii="Times New Roman" w:hAnsi="Times New Roman"/>
                <w:sz w:val="20"/>
              </w:rPr>
              <w:t>Science &amp; Tech.  (Theory)</w:t>
            </w:r>
            <w:r w:rsidR="00D558AA" w:rsidRPr="00E97AA6">
              <w:rPr>
                <w:rFonts w:ascii="Times New Roman" w:hAnsi="Times New Roman"/>
                <w:sz w:val="18"/>
                <w:szCs w:val="18"/>
                <w:lang w:val="en-CA"/>
              </w:rPr>
              <w:sym w:font="Wingdings 2" w:char="0024"/>
            </w:r>
            <w:r w:rsidR="00D558AA" w:rsidRPr="00E97AA6">
              <w:rPr>
                <w:rFonts w:ascii="Times New Roman" w:hAnsi="Times New Roman"/>
                <w:sz w:val="18"/>
                <w:szCs w:val="18"/>
                <w:lang w:val="en-CA"/>
              </w:rPr>
              <w:sym w:font="Wingdings 2" w:char="0024"/>
            </w:r>
            <w:r w:rsidR="00576280">
              <w:rPr>
                <w:rFonts w:ascii="Times New Roman" w:hAnsi="Times New Roman"/>
                <w:sz w:val="20"/>
              </w:rPr>
              <w:t xml:space="preserve">    </w:t>
            </w:r>
            <w:r w:rsidR="008206E5">
              <w:rPr>
                <w:rFonts w:ascii="Times New Roman" w:hAnsi="Times New Roman"/>
                <w:sz w:val="20"/>
              </w:rPr>
              <w:t xml:space="preserve"> </w:t>
            </w:r>
            <w:r w:rsidR="00DE2795" w:rsidRPr="00C86262">
              <w:rPr>
                <w:rFonts w:ascii="Times New Roman" w:hAnsi="Times New Roman"/>
                <w:sz w:val="20"/>
              </w:rPr>
              <w:t>555-</w:t>
            </w:r>
            <w:r w:rsidRPr="00C86262">
              <w:rPr>
                <w:rFonts w:ascii="Times New Roman" w:hAnsi="Times New Roman"/>
                <w:sz w:val="20"/>
              </w:rPr>
              <w:t>410</w:t>
            </w:r>
          </w:p>
          <w:p w:rsidR="00011516" w:rsidRPr="000940C8" w:rsidRDefault="00011516" w:rsidP="0010192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6767F" w:rsidRPr="000940C8" w:rsidRDefault="0086767F" w:rsidP="0010192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E6C8A" w:rsidRPr="004731C5" w:rsidRDefault="009E6C8A" w:rsidP="00576280">
            <w:pPr>
              <w:rPr>
                <w:rFonts w:ascii="Times New Roman" w:hAnsi="Times New Roman"/>
                <w:sz w:val="20"/>
              </w:rPr>
            </w:pPr>
          </w:p>
        </w:tc>
      </w:tr>
      <w:tr w:rsidR="004E7088" w:rsidRPr="008206E5" w:rsidTr="00576280">
        <w:trPr>
          <w:cantSplit/>
          <w:trHeight w:val="179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EF" w:rsidRPr="00B02906" w:rsidRDefault="00A93AEF" w:rsidP="00E364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9E" w:rsidRPr="00011516" w:rsidRDefault="002F7A37" w:rsidP="00526A20">
            <w:pPr>
              <w:rPr>
                <w:rFonts w:ascii="Times New Roman" w:hAnsi="Times New Roman"/>
                <w:b/>
                <w:sz w:val="20"/>
                <w:u w:val="single"/>
                <w:lang w:val="fr-CA"/>
              </w:rPr>
            </w:pPr>
            <w:r w:rsidRPr="00011516">
              <w:rPr>
                <w:rFonts w:ascii="Times New Roman" w:hAnsi="Times New Roman"/>
                <w:b/>
                <w:sz w:val="20"/>
                <w:u w:val="single"/>
                <w:lang w:val="fr-CA"/>
              </w:rPr>
              <w:t>13</w:t>
            </w:r>
            <w:r w:rsidR="007B1675" w:rsidRPr="00011516">
              <w:rPr>
                <w:rFonts w:ascii="Times New Roman" w:hAnsi="Times New Roman"/>
                <w:b/>
                <w:sz w:val="20"/>
                <w:u w:val="single"/>
                <w:lang w:val="fr-CA"/>
              </w:rPr>
              <w:t>h – 1</w:t>
            </w:r>
            <w:r w:rsidRPr="00011516">
              <w:rPr>
                <w:rFonts w:ascii="Times New Roman" w:hAnsi="Times New Roman"/>
                <w:b/>
                <w:sz w:val="20"/>
                <w:u w:val="single"/>
                <w:lang w:val="fr-CA"/>
              </w:rPr>
              <w:t>6</w:t>
            </w:r>
            <w:r w:rsidR="007B1675" w:rsidRPr="00011516">
              <w:rPr>
                <w:rFonts w:ascii="Times New Roman" w:hAnsi="Times New Roman"/>
                <w:b/>
                <w:sz w:val="20"/>
                <w:u w:val="single"/>
                <w:lang w:val="fr-CA"/>
              </w:rPr>
              <w:t>h</w:t>
            </w:r>
          </w:p>
          <w:p w:rsidR="007C2764" w:rsidRDefault="00526A20" w:rsidP="00526A20">
            <w:pPr>
              <w:rPr>
                <w:rFonts w:ascii="Times New Roman" w:hAnsi="Times New Roman"/>
                <w:sz w:val="20"/>
                <w:lang w:val="fr-CA"/>
              </w:rPr>
            </w:pPr>
            <w:r w:rsidRPr="00011516">
              <w:rPr>
                <w:rFonts w:ascii="Times New Roman" w:hAnsi="Times New Roman"/>
                <w:sz w:val="20"/>
                <w:lang w:val="fr-CA"/>
              </w:rPr>
              <w:t>E.L.A</w:t>
            </w:r>
            <w:r w:rsidR="007C2764">
              <w:rPr>
                <w:rFonts w:ascii="Times New Roman" w:hAnsi="Times New Roman"/>
                <w:sz w:val="20"/>
                <w:lang w:val="fr-CA"/>
              </w:rPr>
              <w:t xml:space="preserve"> Sec. 4</w:t>
            </w:r>
            <w:r w:rsidR="00A2169A">
              <w:rPr>
                <w:rFonts w:ascii="Times New Roman" w:hAnsi="Times New Roman"/>
                <w:sz w:val="20"/>
                <w:lang w:val="fr-CA"/>
              </w:rPr>
              <w:t xml:space="preserve">                </w:t>
            </w:r>
            <w:r w:rsidR="00A2169A" w:rsidRPr="00011516">
              <w:rPr>
                <w:rFonts w:ascii="Times New Roman" w:hAnsi="Times New Roman"/>
                <w:sz w:val="20"/>
                <w:lang w:val="fr-CA"/>
              </w:rPr>
              <w:t>632-406</w:t>
            </w:r>
          </w:p>
          <w:p w:rsidR="00526A20" w:rsidRDefault="00526A20" w:rsidP="00526A20">
            <w:pPr>
              <w:rPr>
                <w:rFonts w:ascii="Times New Roman" w:hAnsi="Times New Roman"/>
                <w:sz w:val="20"/>
                <w:lang w:val="fr-CA"/>
              </w:rPr>
            </w:pPr>
            <w:r w:rsidRPr="00011516">
              <w:rPr>
                <w:rFonts w:ascii="Times New Roman" w:hAnsi="Times New Roman"/>
                <w:sz w:val="20"/>
                <w:lang w:val="fr-CA"/>
              </w:rPr>
              <w:t xml:space="preserve"> (Production Preparation</w:t>
            </w:r>
            <w:r w:rsidR="007C2764">
              <w:rPr>
                <w:rFonts w:ascii="Times New Roman" w:hAnsi="Times New Roman"/>
                <w:sz w:val="20"/>
                <w:lang w:val="fr-CA"/>
              </w:rPr>
              <w:t>)</w:t>
            </w:r>
            <w:r w:rsidRPr="00011516">
              <w:rPr>
                <w:rFonts w:ascii="Times New Roman" w:hAnsi="Times New Roman"/>
                <w:sz w:val="20"/>
                <w:lang w:val="fr-CA"/>
              </w:rPr>
              <w:t xml:space="preserve"> </w:t>
            </w:r>
            <w:r w:rsidRPr="00011516">
              <w:rPr>
                <w:rFonts w:ascii="Times New Roman" w:hAnsi="Times New Roman"/>
                <w:sz w:val="16"/>
                <w:szCs w:val="16"/>
                <w:lang w:val="fr-CA"/>
              </w:rPr>
              <w:tab/>
            </w:r>
            <w:r w:rsidR="009A1E85" w:rsidRPr="00011516">
              <w:rPr>
                <w:rFonts w:ascii="Times New Roman" w:hAnsi="Times New Roman"/>
                <w:sz w:val="16"/>
                <w:szCs w:val="16"/>
                <w:lang w:val="fr-CA"/>
              </w:rPr>
              <w:t xml:space="preserve">                          </w:t>
            </w:r>
            <w:r w:rsidRPr="00011516">
              <w:rPr>
                <w:rFonts w:ascii="Times New Roman" w:hAnsi="Times New Roman"/>
                <w:sz w:val="16"/>
                <w:szCs w:val="16"/>
                <w:lang w:val="fr-CA"/>
              </w:rPr>
              <w:t xml:space="preserve">  </w:t>
            </w:r>
            <w:r w:rsidR="007C2764">
              <w:rPr>
                <w:rFonts w:ascii="Times New Roman" w:hAnsi="Times New Roman"/>
                <w:sz w:val="16"/>
                <w:szCs w:val="16"/>
                <w:lang w:val="fr-CA"/>
              </w:rPr>
              <w:tab/>
            </w:r>
            <w:r w:rsidR="007C2764">
              <w:rPr>
                <w:rFonts w:ascii="Times New Roman" w:hAnsi="Times New Roman"/>
                <w:sz w:val="16"/>
                <w:szCs w:val="16"/>
                <w:lang w:val="fr-CA"/>
              </w:rPr>
              <w:tab/>
              <w:t xml:space="preserve">          </w:t>
            </w:r>
          </w:p>
          <w:p w:rsidR="0003489E" w:rsidRPr="00011516" w:rsidRDefault="0003489E" w:rsidP="00526A20">
            <w:pPr>
              <w:rPr>
                <w:rFonts w:ascii="Times New Roman" w:hAnsi="Times New Roman"/>
                <w:sz w:val="16"/>
                <w:szCs w:val="16"/>
                <w:lang w:val="fr-CA"/>
              </w:rPr>
            </w:pPr>
          </w:p>
          <w:p w:rsidR="00011516" w:rsidRDefault="00526A20" w:rsidP="00526A20">
            <w:pPr>
              <w:rPr>
                <w:rFonts w:ascii="Times New Roman" w:hAnsi="Times New Roman"/>
                <w:sz w:val="20"/>
                <w:lang w:val="fr-CA"/>
              </w:rPr>
            </w:pPr>
            <w:r w:rsidRPr="00011516">
              <w:rPr>
                <w:rFonts w:ascii="Times New Roman" w:hAnsi="Times New Roman"/>
                <w:sz w:val="20"/>
                <w:lang w:val="fr-CA"/>
              </w:rPr>
              <w:t xml:space="preserve">E.L.A. </w:t>
            </w:r>
            <w:r w:rsidR="00011516" w:rsidRPr="00011516">
              <w:rPr>
                <w:rFonts w:ascii="Times New Roman" w:hAnsi="Times New Roman"/>
                <w:sz w:val="20"/>
                <w:lang w:val="fr-CA"/>
              </w:rPr>
              <w:t>Sec.</w:t>
            </w:r>
            <w:r w:rsidR="00011516">
              <w:rPr>
                <w:rFonts w:ascii="Times New Roman" w:hAnsi="Times New Roman"/>
                <w:sz w:val="20"/>
                <w:lang w:val="fr-CA"/>
              </w:rPr>
              <w:t xml:space="preserve"> 5               </w:t>
            </w:r>
            <w:r w:rsidR="00011516" w:rsidRPr="00011516">
              <w:rPr>
                <w:rFonts w:ascii="Times New Roman" w:hAnsi="Times New Roman"/>
                <w:sz w:val="20"/>
                <w:lang w:val="fr-CA"/>
              </w:rPr>
              <w:t>612-530</w:t>
            </w:r>
          </w:p>
          <w:p w:rsidR="00CC041F" w:rsidRPr="000E143D" w:rsidRDefault="00526A20" w:rsidP="00B36735">
            <w:pPr>
              <w:rPr>
                <w:rFonts w:ascii="Times New Roman" w:hAnsi="Times New Roman"/>
                <w:color w:val="FF0000"/>
                <w:sz w:val="20"/>
                <w:lang w:val="fr-CA"/>
              </w:rPr>
            </w:pPr>
            <w:r w:rsidRPr="00011516">
              <w:rPr>
                <w:rFonts w:ascii="Times New Roman" w:hAnsi="Times New Roman"/>
                <w:sz w:val="20"/>
                <w:lang w:val="fr-CA"/>
              </w:rPr>
              <w:t xml:space="preserve">(Production Preparation) </w:t>
            </w:r>
            <w:r w:rsidRPr="00134D56">
              <w:rPr>
                <w:rFonts w:ascii="Times New Roman" w:hAnsi="Times New Roman"/>
                <w:sz w:val="20"/>
                <w:lang w:val="en-CA"/>
              </w:rPr>
              <w:sym w:font="Wingdings 2" w:char="0024"/>
            </w:r>
            <w:r w:rsidRPr="00134D56">
              <w:rPr>
                <w:rFonts w:ascii="Times New Roman" w:hAnsi="Times New Roman"/>
                <w:sz w:val="20"/>
                <w:lang w:val="en-CA"/>
              </w:rPr>
              <w:sym w:font="Wingdings 2" w:char="0024"/>
            </w:r>
            <w:r w:rsidR="00E36452">
              <w:rPr>
                <w:rFonts w:ascii="Times New Roman" w:hAnsi="Times New Roman"/>
                <w:sz w:val="20"/>
                <w:lang w:val="fr-CA"/>
              </w:rPr>
              <w:tab/>
            </w:r>
            <w:r w:rsidRPr="00011516">
              <w:rPr>
                <w:rFonts w:ascii="Times New Roman" w:hAnsi="Times New Roman"/>
                <w:sz w:val="20"/>
                <w:lang w:val="fr-CA"/>
              </w:rPr>
              <w:t xml:space="preserve">   </w:t>
            </w:r>
            <w:r w:rsidR="009A1E85" w:rsidRPr="00011516">
              <w:rPr>
                <w:rFonts w:ascii="Times New Roman" w:hAnsi="Times New Roman"/>
                <w:sz w:val="20"/>
                <w:lang w:val="fr-CA"/>
              </w:rPr>
              <w:t xml:space="preserve">         </w:t>
            </w:r>
            <w:r w:rsidR="009A1E85" w:rsidRPr="00011516">
              <w:rPr>
                <w:rFonts w:ascii="Times New Roman" w:hAnsi="Times New Roman"/>
                <w:sz w:val="20"/>
                <w:lang w:val="fr-CA"/>
              </w:rPr>
              <w:tab/>
              <w:t xml:space="preserve">                     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6B" w:rsidRDefault="002F7A37" w:rsidP="00D558AA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5D2041">
              <w:rPr>
                <w:rFonts w:ascii="Times New Roman" w:hAnsi="Times New Roman"/>
                <w:b/>
                <w:sz w:val="20"/>
                <w:u w:val="single"/>
              </w:rPr>
              <w:t xml:space="preserve"> </w:t>
            </w:r>
            <w:r w:rsidR="00967CFE">
              <w:rPr>
                <w:rFonts w:ascii="Times New Roman" w:hAnsi="Times New Roman"/>
                <w:b/>
                <w:sz w:val="20"/>
                <w:u w:val="single"/>
              </w:rPr>
              <w:t>13h – 15</w:t>
            </w:r>
            <w:r w:rsidR="00483CB0" w:rsidRPr="005D2041">
              <w:rPr>
                <w:rFonts w:ascii="Times New Roman" w:hAnsi="Times New Roman"/>
                <w:b/>
                <w:sz w:val="20"/>
                <w:u w:val="single"/>
              </w:rPr>
              <w:t>h</w:t>
            </w:r>
            <w:r w:rsidR="00967CFE">
              <w:rPr>
                <w:rFonts w:ascii="Times New Roman" w:hAnsi="Times New Roman"/>
                <w:b/>
                <w:sz w:val="20"/>
                <w:u w:val="single"/>
              </w:rPr>
              <w:t>30</w:t>
            </w:r>
          </w:p>
          <w:p w:rsidR="005D2041" w:rsidRDefault="005D2041" w:rsidP="00D558AA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Sec. 3</w:t>
            </w:r>
          </w:p>
          <w:p w:rsidR="005D2041" w:rsidRPr="00576280" w:rsidRDefault="005D2041" w:rsidP="005D2041">
            <w:pPr>
              <w:rPr>
                <w:rFonts w:ascii="Times New Roman" w:hAnsi="Times New Roman"/>
                <w:sz w:val="20"/>
              </w:rPr>
            </w:pPr>
            <w:r w:rsidRPr="00576280">
              <w:rPr>
                <w:rFonts w:ascii="Times New Roman" w:hAnsi="Times New Roman"/>
                <w:sz w:val="20"/>
              </w:rPr>
              <w:t>History of Quebec &amp; Canada</w:t>
            </w:r>
            <w:r w:rsidRPr="005762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76280">
              <w:rPr>
                <w:rFonts w:ascii="Times New Roman" w:hAnsi="Times New Roman"/>
                <w:sz w:val="20"/>
              </w:rPr>
              <w:t xml:space="preserve">       </w:t>
            </w:r>
            <w:r w:rsidR="0048715B" w:rsidRPr="00576280">
              <w:rPr>
                <w:rFonts w:ascii="Times New Roman" w:hAnsi="Times New Roman"/>
                <w:sz w:val="20"/>
              </w:rPr>
              <w:t xml:space="preserve">      </w:t>
            </w:r>
            <w:r w:rsidR="008206E5" w:rsidRPr="00576280">
              <w:rPr>
                <w:rFonts w:ascii="Times New Roman" w:hAnsi="Times New Roman"/>
                <w:sz w:val="20"/>
              </w:rPr>
              <w:t xml:space="preserve">        </w:t>
            </w:r>
            <w:r w:rsidR="008206E5" w:rsidRPr="00576280">
              <w:rPr>
                <w:rFonts w:ascii="Times New Roman" w:hAnsi="Times New Roman"/>
                <w:sz w:val="20"/>
              </w:rPr>
              <w:tab/>
              <w:t xml:space="preserve">                    </w:t>
            </w:r>
            <w:r w:rsidRPr="00576280">
              <w:rPr>
                <w:rFonts w:ascii="Times New Roman" w:hAnsi="Times New Roman"/>
                <w:sz w:val="20"/>
              </w:rPr>
              <w:t xml:space="preserve">585-304                      </w:t>
            </w:r>
          </w:p>
          <w:p w:rsidR="005D2041" w:rsidRDefault="005D2041" w:rsidP="005D2041">
            <w:pPr>
              <w:rPr>
                <w:rFonts w:ascii="Times New Roman" w:hAnsi="Times New Roman"/>
                <w:sz w:val="20"/>
                <w:lang w:val="fr-CA"/>
              </w:rPr>
            </w:pPr>
            <w:r>
              <w:rPr>
                <w:rFonts w:ascii="Times New Roman" w:hAnsi="Times New Roman"/>
                <w:sz w:val="20"/>
                <w:lang w:val="fr-CA"/>
              </w:rPr>
              <w:t xml:space="preserve">Histoire du Qc et du Canada        </w:t>
            </w:r>
            <w:r w:rsidR="0048715B">
              <w:rPr>
                <w:rFonts w:ascii="Times New Roman" w:hAnsi="Times New Roman"/>
                <w:sz w:val="20"/>
                <w:lang w:val="fr-CA"/>
              </w:rPr>
              <w:t xml:space="preserve">      </w:t>
            </w:r>
            <w:r w:rsidR="008206E5">
              <w:rPr>
                <w:rFonts w:ascii="Times New Roman" w:hAnsi="Times New Roman"/>
                <w:sz w:val="20"/>
                <w:lang w:val="fr-CA"/>
              </w:rPr>
              <w:tab/>
              <w:t xml:space="preserve">                    </w:t>
            </w:r>
            <w:r>
              <w:rPr>
                <w:rFonts w:ascii="Times New Roman" w:hAnsi="Times New Roman"/>
                <w:sz w:val="20"/>
                <w:lang w:val="fr-CA"/>
              </w:rPr>
              <w:t>085-3</w:t>
            </w:r>
            <w:r w:rsidRPr="002E12F5">
              <w:rPr>
                <w:rFonts w:ascii="Times New Roman" w:hAnsi="Times New Roman"/>
                <w:sz w:val="20"/>
                <w:lang w:val="fr-CA"/>
              </w:rPr>
              <w:t>04</w:t>
            </w:r>
          </w:p>
          <w:p w:rsidR="00967CFE" w:rsidRDefault="00967CFE" w:rsidP="005D2041">
            <w:pPr>
              <w:rPr>
                <w:rFonts w:ascii="Times New Roman" w:hAnsi="Times New Roman"/>
                <w:sz w:val="20"/>
                <w:lang w:val="fr-CA"/>
              </w:rPr>
            </w:pPr>
          </w:p>
          <w:p w:rsidR="00967CFE" w:rsidRPr="00576280" w:rsidRDefault="00967CFE" w:rsidP="005D2041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576280">
              <w:rPr>
                <w:rFonts w:ascii="Times New Roman" w:hAnsi="Times New Roman"/>
                <w:b/>
                <w:sz w:val="20"/>
                <w:u w:val="single"/>
              </w:rPr>
              <w:t>13h – 16h</w:t>
            </w:r>
          </w:p>
          <w:p w:rsidR="005D2041" w:rsidRPr="00576280" w:rsidRDefault="005D2041" w:rsidP="00D558AA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576280">
              <w:rPr>
                <w:rFonts w:ascii="Times New Roman" w:hAnsi="Times New Roman"/>
                <w:b/>
                <w:sz w:val="20"/>
                <w:u w:val="single"/>
              </w:rPr>
              <w:t>Sec. 4</w:t>
            </w:r>
          </w:p>
          <w:p w:rsidR="00FA1F6B" w:rsidRPr="00576280" w:rsidRDefault="00FA1F6B" w:rsidP="00FA1F6B">
            <w:pPr>
              <w:rPr>
                <w:rFonts w:ascii="Times New Roman" w:hAnsi="Times New Roman"/>
                <w:sz w:val="20"/>
              </w:rPr>
            </w:pPr>
            <w:r w:rsidRPr="00576280">
              <w:rPr>
                <w:rFonts w:ascii="Times New Roman" w:hAnsi="Times New Roman"/>
                <w:sz w:val="20"/>
              </w:rPr>
              <w:t xml:space="preserve">History </w:t>
            </w:r>
            <w:r w:rsidR="001C40B6" w:rsidRPr="00576280">
              <w:rPr>
                <w:rFonts w:ascii="Times New Roman" w:hAnsi="Times New Roman"/>
                <w:sz w:val="20"/>
              </w:rPr>
              <w:t>of Quebec &amp; Canada</w:t>
            </w:r>
            <w:r w:rsidRPr="005762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D2041" w:rsidRPr="00576280">
              <w:rPr>
                <w:rFonts w:ascii="Times New Roman" w:hAnsi="Times New Roman"/>
                <w:sz w:val="20"/>
              </w:rPr>
              <w:t xml:space="preserve">       </w:t>
            </w:r>
            <w:r w:rsidR="0048715B" w:rsidRPr="00576280">
              <w:rPr>
                <w:rFonts w:ascii="Times New Roman" w:hAnsi="Times New Roman"/>
                <w:sz w:val="20"/>
              </w:rPr>
              <w:t xml:space="preserve">      </w:t>
            </w:r>
            <w:r w:rsidR="008206E5" w:rsidRPr="00576280">
              <w:rPr>
                <w:rFonts w:ascii="Times New Roman" w:hAnsi="Times New Roman"/>
                <w:sz w:val="20"/>
              </w:rPr>
              <w:tab/>
              <w:t xml:space="preserve">                    </w:t>
            </w:r>
            <w:r w:rsidR="005D2041" w:rsidRPr="00576280">
              <w:rPr>
                <w:rFonts w:ascii="Times New Roman" w:hAnsi="Times New Roman"/>
                <w:sz w:val="20"/>
              </w:rPr>
              <w:t>585-404</w:t>
            </w:r>
            <w:r w:rsidRPr="00576280">
              <w:rPr>
                <w:rFonts w:ascii="Times New Roman" w:hAnsi="Times New Roman"/>
                <w:sz w:val="20"/>
              </w:rPr>
              <w:t xml:space="preserve">        </w:t>
            </w:r>
          </w:p>
          <w:p w:rsidR="00981DFE" w:rsidRPr="00977B5A" w:rsidRDefault="00FA1F6B" w:rsidP="00E36452">
            <w:pPr>
              <w:rPr>
                <w:rFonts w:ascii="Times New Roman" w:hAnsi="Times New Roman"/>
                <w:sz w:val="20"/>
                <w:lang w:val="fr-CA"/>
              </w:rPr>
            </w:pPr>
            <w:r>
              <w:rPr>
                <w:rFonts w:ascii="Times New Roman" w:hAnsi="Times New Roman"/>
                <w:sz w:val="20"/>
                <w:lang w:val="fr-CA"/>
              </w:rPr>
              <w:t xml:space="preserve">Histoire </w:t>
            </w:r>
            <w:r w:rsidR="001C40B6">
              <w:rPr>
                <w:rFonts w:ascii="Times New Roman" w:hAnsi="Times New Roman"/>
                <w:sz w:val="20"/>
                <w:lang w:val="fr-CA"/>
              </w:rPr>
              <w:t>du Québec et du Canada</w:t>
            </w:r>
            <w:r>
              <w:rPr>
                <w:rFonts w:ascii="Times New Roman" w:hAnsi="Times New Roman"/>
                <w:sz w:val="20"/>
                <w:lang w:val="fr-CA"/>
              </w:rPr>
              <w:t xml:space="preserve"> </w:t>
            </w:r>
            <w:r w:rsidR="001C40B6">
              <w:rPr>
                <w:rFonts w:ascii="Times New Roman" w:hAnsi="Times New Roman"/>
                <w:sz w:val="20"/>
                <w:lang w:val="fr-CA"/>
              </w:rPr>
              <w:t xml:space="preserve">       </w:t>
            </w:r>
            <w:r w:rsidR="0048715B">
              <w:rPr>
                <w:rFonts w:ascii="Times New Roman" w:hAnsi="Times New Roman"/>
                <w:sz w:val="20"/>
                <w:lang w:val="fr-CA"/>
              </w:rPr>
              <w:t xml:space="preserve"> </w:t>
            </w:r>
            <w:r w:rsidR="008206E5">
              <w:rPr>
                <w:rFonts w:ascii="Times New Roman" w:hAnsi="Times New Roman"/>
                <w:sz w:val="20"/>
                <w:lang w:val="fr-CA"/>
              </w:rPr>
              <w:t xml:space="preserve">              </w:t>
            </w:r>
            <w:r w:rsidR="001C40B6">
              <w:rPr>
                <w:rFonts w:ascii="Times New Roman" w:hAnsi="Times New Roman"/>
                <w:sz w:val="20"/>
                <w:lang w:val="fr-CA"/>
              </w:rPr>
              <w:t>085</w:t>
            </w:r>
            <w:r w:rsidRPr="002E12F5">
              <w:rPr>
                <w:rFonts w:ascii="Times New Roman" w:hAnsi="Times New Roman"/>
                <w:sz w:val="20"/>
                <w:lang w:val="fr-CA"/>
              </w:rPr>
              <w:t>-404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0" w:rsidRDefault="00576280" w:rsidP="00A2169A">
            <w:pPr>
              <w:rPr>
                <w:rFonts w:ascii="Times New Roman" w:hAnsi="Times New Roman"/>
                <w:b/>
                <w:sz w:val="20"/>
                <w:u w:val="single"/>
                <w:lang w:val="fr-CA"/>
              </w:rPr>
            </w:pPr>
          </w:p>
          <w:p w:rsidR="00576280" w:rsidRPr="00A32902" w:rsidRDefault="00576280" w:rsidP="00576280">
            <w:pPr>
              <w:rPr>
                <w:rFonts w:ascii="Times New Roman" w:hAnsi="Times New Roman"/>
                <w:b/>
                <w:color w:val="00B050"/>
                <w:sz w:val="20"/>
                <w:u w:val="single"/>
              </w:rPr>
            </w:pPr>
            <w:r w:rsidRPr="00A32902">
              <w:rPr>
                <w:rFonts w:ascii="Times New Roman" w:hAnsi="Times New Roman"/>
                <w:b/>
                <w:color w:val="00B050"/>
                <w:sz w:val="20"/>
                <w:u w:val="single"/>
              </w:rPr>
              <w:t>13h – 15</w:t>
            </w:r>
            <w:r w:rsidRPr="00A32902">
              <w:rPr>
                <w:rFonts w:ascii="Times New Roman" w:hAnsi="Times New Roman"/>
                <w:b/>
                <w:color w:val="00B050"/>
                <w:sz w:val="20"/>
                <w:u w:val="single"/>
              </w:rPr>
              <w:t>h</w:t>
            </w:r>
          </w:p>
          <w:p w:rsidR="00576280" w:rsidRPr="00A32902" w:rsidRDefault="00576280" w:rsidP="00A2169A">
            <w:pPr>
              <w:rPr>
                <w:rFonts w:ascii="Times New Roman" w:hAnsi="Times New Roman"/>
                <w:color w:val="00B050"/>
                <w:sz w:val="20"/>
              </w:rPr>
            </w:pPr>
            <w:r w:rsidRPr="00A32902">
              <w:rPr>
                <w:rFonts w:ascii="Times New Roman" w:hAnsi="Times New Roman"/>
                <w:color w:val="00B050"/>
                <w:sz w:val="20"/>
              </w:rPr>
              <w:t xml:space="preserve">Environmental Science &amp; Technology (Theory)                                           </w:t>
            </w:r>
            <w:r w:rsidRPr="00A32902">
              <w:rPr>
                <w:rFonts w:ascii="Times New Roman" w:hAnsi="Times New Roman"/>
                <w:color w:val="00B050"/>
                <w:sz w:val="20"/>
              </w:rPr>
              <w:tab/>
              <w:t xml:space="preserve">            558-404</w:t>
            </w:r>
          </w:p>
          <w:p w:rsidR="00A2169A" w:rsidRPr="00576280" w:rsidRDefault="00A2169A" w:rsidP="00A2169A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576280">
              <w:rPr>
                <w:rFonts w:ascii="Times New Roman" w:hAnsi="Times New Roman"/>
                <w:b/>
                <w:sz w:val="20"/>
                <w:u w:val="single"/>
              </w:rPr>
              <w:t>13h – 16h</w:t>
            </w:r>
          </w:p>
          <w:p w:rsidR="00BC4F6C" w:rsidRDefault="00BC4F6C" w:rsidP="00BC4F6C">
            <w:pPr>
              <w:rPr>
                <w:rFonts w:ascii="Times New Roman" w:hAnsi="Times New Roman"/>
                <w:sz w:val="20"/>
                <w:lang w:val="fr-CA"/>
              </w:rPr>
            </w:pPr>
            <w:r w:rsidRPr="00827A43">
              <w:rPr>
                <w:rFonts w:ascii="Times New Roman" w:hAnsi="Times New Roman"/>
                <w:sz w:val="20"/>
                <w:lang w:val="fr-CA"/>
              </w:rPr>
              <w:t>F</w:t>
            </w:r>
            <w:r>
              <w:rPr>
                <w:rFonts w:ascii="Times New Roman" w:hAnsi="Times New Roman"/>
                <w:sz w:val="20"/>
                <w:lang w:val="fr-CA"/>
              </w:rPr>
              <w:t xml:space="preserve">LS  </w:t>
            </w:r>
            <w:r w:rsidR="00A2169A">
              <w:rPr>
                <w:rFonts w:ascii="Times New Roman" w:hAnsi="Times New Roman"/>
                <w:sz w:val="20"/>
                <w:lang w:val="fr-CA"/>
              </w:rPr>
              <w:t>enrichi</w:t>
            </w:r>
            <w:r>
              <w:rPr>
                <w:rFonts w:ascii="Times New Roman" w:hAnsi="Times New Roman"/>
                <w:sz w:val="20"/>
                <w:lang w:val="fr-CA"/>
              </w:rPr>
              <w:t>, 5</w:t>
            </w:r>
            <w:r w:rsidRPr="00C828AD">
              <w:rPr>
                <w:rFonts w:ascii="Times New Roman" w:hAnsi="Times New Roman"/>
                <w:sz w:val="20"/>
                <w:vertAlign w:val="superscript"/>
                <w:lang w:val="fr-CA"/>
              </w:rPr>
              <w:t>e</w:t>
            </w:r>
            <w:r>
              <w:rPr>
                <w:rFonts w:ascii="Times New Roman" w:hAnsi="Times New Roman"/>
                <w:sz w:val="20"/>
                <w:lang w:val="fr-CA"/>
              </w:rPr>
              <w:t xml:space="preserve"> sec.</w:t>
            </w:r>
          </w:p>
          <w:p w:rsidR="00BC4F6C" w:rsidRDefault="00A2169A" w:rsidP="00BC4F6C">
            <w:pPr>
              <w:rPr>
                <w:rFonts w:ascii="Times New Roman" w:hAnsi="Times New Roman"/>
                <w:b/>
                <w:sz w:val="20"/>
                <w:lang w:val="fr-CA"/>
              </w:rPr>
            </w:pPr>
            <w:r>
              <w:rPr>
                <w:rFonts w:ascii="Times New Roman" w:hAnsi="Times New Roman"/>
                <w:sz w:val="20"/>
                <w:lang w:val="fr-CA"/>
              </w:rPr>
              <w:t xml:space="preserve">Production écrite </w:t>
            </w:r>
            <w:r w:rsidRPr="00E97AA6">
              <w:rPr>
                <w:rFonts w:ascii="Times New Roman" w:hAnsi="Times New Roman"/>
                <w:sz w:val="18"/>
                <w:szCs w:val="18"/>
                <w:lang w:val="en-CA"/>
              </w:rPr>
              <w:sym w:font="Wingdings 2" w:char="0024"/>
            </w:r>
            <w:r w:rsidRPr="00E97AA6">
              <w:rPr>
                <w:rFonts w:ascii="Times New Roman" w:hAnsi="Times New Roman"/>
                <w:sz w:val="18"/>
                <w:szCs w:val="18"/>
                <w:lang w:val="en-CA"/>
              </w:rPr>
              <w:sym w:font="Wingdings 2" w:char="0024"/>
            </w:r>
            <w:r>
              <w:rPr>
                <w:rFonts w:ascii="Times New Roman" w:hAnsi="Times New Roman"/>
                <w:b/>
                <w:sz w:val="20"/>
                <w:lang w:val="fr-CA"/>
              </w:rPr>
              <w:t xml:space="preserve"> </w:t>
            </w:r>
          </w:p>
          <w:p w:rsidR="00A2169A" w:rsidRPr="00483CB0" w:rsidRDefault="00A2169A" w:rsidP="00BC4F6C">
            <w:pPr>
              <w:jc w:val="right"/>
              <w:rPr>
                <w:rFonts w:ascii="Times New Roman" w:hAnsi="Times New Roman"/>
                <w:b/>
                <w:sz w:val="20"/>
                <w:lang w:val="fr-CA"/>
              </w:rPr>
            </w:pPr>
            <w:r>
              <w:rPr>
                <w:rFonts w:ascii="Times New Roman" w:hAnsi="Times New Roman"/>
                <w:b/>
                <w:sz w:val="20"/>
                <w:lang w:val="fr-CA"/>
              </w:rPr>
              <w:t xml:space="preserve">                </w:t>
            </w:r>
            <w:r w:rsidRPr="00827A43">
              <w:rPr>
                <w:rFonts w:ascii="Times New Roman" w:hAnsi="Times New Roman"/>
                <w:sz w:val="20"/>
                <w:lang w:val="fr-CA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fr-CA"/>
              </w:rPr>
              <w:t>635</w:t>
            </w:r>
            <w:r w:rsidRPr="00483CB0">
              <w:rPr>
                <w:rFonts w:ascii="Times New Roman" w:hAnsi="Times New Roman"/>
                <w:sz w:val="20"/>
                <w:lang w:val="fr-CA"/>
              </w:rPr>
              <w:t>-53</w:t>
            </w:r>
            <w:r>
              <w:rPr>
                <w:rFonts w:ascii="Times New Roman" w:hAnsi="Times New Roman"/>
                <w:sz w:val="20"/>
                <w:lang w:val="fr-CA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8" w:rsidRPr="00483CB0" w:rsidRDefault="004E7088" w:rsidP="0010192D">
            <w:pPr>
              <w:rPr>
                <w:rFonts w:ascii="Times New Roman" w:hAnsi="Times New Roman"/>
                <w:b/>
                <w:sz w:val="20"/>
                <w:u w:val="single"/>
                <w:lang w:val="fr-CA"/>
              </w:rPr>
            </w:pPr>
          </w:p>
        </w:tc>
      </w:tr>
    </w:tbl>
    <w:p w:rsidR="00246185" w:rsidRDefault="00246185" w:rsidP="00EC7F00">
      <w:pPr>
        <w:tabs>
          <w:tab w:val="left" w:pos="2160"/>
          <w:tab w:val="left" w:pos="3960"/>
        </w:tabs>
        <w:spacing w:line="360" w:lineRule="atLeast"/>
        <w:rPr>
          <w:rFonts w:ascii="Times" w:hAnsi="Times"/>
          <w:b/>
          <w:sz w:val="20"/>
          <w:u w:val="single"/>
          <w:lang w:val="fr-CA"/>
        </w:rPr>
      </w:pPr>
    </w:p>
    <w:p w:rsidR="00246185" w:rsidRDefault="00246185" w:rsidP="00EC7F00">
      <w:pPr>
        <w:tabs>
          <w:tab w:val="left" w:pos="2160"/>
          <w:tab w:val="left" w:pos="3960"/>
        </w:tabs>
        <w:spacing w:line="360" w:lineRule="atLeast"/>
        <w:rPr>
          <w:rFonts w:ascii="Times" w:hAnsi="Times"/>
          <w:b/>
          <w:sz w:val="20"/>
          <w:u w:val="single"/>
          <w:lang w:val="fr-CA"/>
        </w:rPr>
      </w:pPr>
    </w:p>
    <w:p w:rsidR="001C5FCF" w:rsidRDefault="001C5FCF" w:rsidP="00EC7F00">
      <w:pPr>
        <w:tabs>
          <w:tab w:val="left" w:pos="2160"/>
          <w:tab w:val="left" w:pos="3960"/>
        </w:tabs>
        <w:spacing w:line="360" w:lineRule="atLeast"/>
        <w:rPr>
          <w:rFonts w:ascii="Times" w:hAnsi="Times"/>
          <w:b/>
          <w:sz w:val="20"/>
          <w:u w:val="single"/>
          <w:lang w:val="fr-CA"/>
        </w:rPr>
      </w:pPr>
    </w:p>
    <w:p w:rsidR="003E6BEA" w:rsidRDefault="003E6BEA" w:rsidP="00EC7F00">
      <w:pPr>
        <w:tabs>
          <w:tab w:val="left" w:pos="2160"/>
          <w:tab w:val="left" w:pos="3960"/>
        </w:tabs>
        <w:spacing w:line="360" w:lineRule="atLeast"/>
        <w:rPr>
          <w:rFonts w:ascii="Times" w:hAnsi="Times"/>
          <w:b/>
          <w:sz w:val="20"/>
          <w:u w:val="single"/>
          <w:lang w:val="fr-CA"/>
        </w:rPr>
      </w:pPr>
    </w:p>
    <w:p w:rsidR="001C5FCF" w:rsidRPr="00BC4F6C" w:rsidRDefault="001C5FCF" w:rsidP="00EC7F00">
      <w:pPr>
        <w:tabs>
          <w:tab w:val="left" w:pos="2160"/>
          <w:tab w:val="left" w:pos="3960"/>
        </w:tabs>
        <w:spacing w:line="360" w:lineRule="atLeast"/>
        <w:rPr>
          <w:rFonts w:ascii="Times" w:hAnsi="Times"/>
          <w:b/>
          <w:sz w:val="20"/>
          <w:u w:val="single"/>
          <w:lang w:val="fr-CA"/>
        </w:rPr>
      </w:pPr>
    </w:p>
    <w:p w:rsidR="004E7088" w:rsidRDefault="004E7088" w:rsidP="00EC7F00">
      <w:pPr>
        <w:tabs>
          <w:tab w:val="left" w:pos="2160"/>
          <w:tab w:val="left" w:pos="3960"/>
        </w:tabs>
        <w:spacing w:line="360" w:lineRule="atLeast"/>
        <w:rPr>
          <w:rFonts w:ascii="Times" w:hAnsi="Times"/>
          <w:sz w:val="20"/>
        </w:rPr>
      </w:pPr>
      <w:r w:rsidRPr="008206E5">
        <w:rPr>
          <w:rFonts w:ascii="Times" w:hAnsi="Times"/>
          <w:b/>
          <w:sz w:val="20"/>
          <w:u w:val="single"/>
          <w:lang w:val="fr-CA"/>
        </w:rPr>
        <w:lastRenderedPageBreak/>
        <w:t>LOCATION:</w:t>
      </w:r>
      <w:r w:rsidR="00CE54DB" w:rsidRPr="008206E5">
        <w:rPr>
          <w:rFonts w:ascii="Times" w:hAnsi="Times"/>
          <w:sz w:val="20"/>
          <w:lang w:val="fr-CA"/>
        </w:rPr>
        <w:t xml:space="preserve">             </w:t>
      </w:r>
      <w:r w:rsidR="00EC7F00" w:rsidRPr="008206E5">
        <w:rPr>
          <w:rFonts w:ascii="Times" w:hAnsi="Times"/>
          <w:sz w:val="20"/>
          <w:lang w:val="fr-CA"/>
        </w:rPr>
        <w:tab/>
      </w:r>
      <w:r w:rsidR="00CE54DB" w:rsidRPr="008206E5">
        <w:rPr>
          <w:rFonts w:ascii="Times" w:hAnsi="Times"/>
          <w:sz w:val="20"/>
          <w:lang w:val="fr-CA"/>
        </w:rPr>
        <w:t xml:space="preserve">    </w:t>
      </w:r>
      <w:r w:rsidR="00DA05D1" w:rsidRPr="008206E5">
        <w:rPr>
          <w:rFonts w:ascii="Times" w:hAnsi="Times"/>
          <w:sz w:val="20"/>
          <w:lang w:val="fr-CA"/>
        </w:rPr>
        <w:t>Laurier MacDon</w:t>
      </w:r>
      <w:r w:rsidR="00DA05D1">
        <w:rPr>
          <w:rFonts w:ascii="Times" w:hAnsi="Times"/>
          <w:sz w:val="20"/>
        </w:rPr>
        <w:t>ald High School</w:t>
      </w:r>
      <w:r w:rsidR="00FA1F6B">
        <w:rPr>
          <w:rFonts w:ascii="Times" w:hAnsi="Times"/>
          <w:sz w:val="20"/>
        </w:rPr>
        <w:t xml:space="preserve"> </w:t>
      </w:r>
    </w:p>
    <w:p w:rsidR="004E7088" w:rsidRPr="00C0182F" w:rsidRDefault="00EA03FB" w:rsidP="00EC7F00">
      <w:pPr>
        <w:tabs>
          <w:tab w:val="left" w:pos="2340"/>
          <w:tab w:val="left" w:pos="3960"/>
        </w:tabs>
        <w:ind w:left="1985" w:hanging="1985"/>
        <w:rPr>
          <w:rFonts w:ascii="Times" w:hAnsi="Times"/>
          <w:sz w:val="20"/>
        </w:rPr>
      </w:pPr>
      <w:r w:rsidRPr="00FD220F">
        <w:rPr>
          <w:rFonts w:ascii="Times" w:hAnsi="Times"/>
          <w:sz w:val="20"/>
          <w:lang w:val="en-CA"/>
        </w:rPr>
        <w:tab/>
      </w:r>
      <w:r w:rsidR="00401FF9">
        <w:rPr>
          <w:rFonts w:ascii="Times" w:hAnsi="Times"/>
          <w:sz w:val="20"/>
          <w:lang w:val="en-CA"/>
        </w:rPr>
        <w:tab/>
      </w:r>
      <w:r w:rsidR="005F1363">
        <w:rPr>
          <w:rFonts w:ascii="Times" w:hAnsi="Times"/>
          <w:sz w:val="20"/>
        </w:rPr>
        <w:t>7355 Viau</w:t>
      </w:r>
    </w:p>
    <w:p w:rsidR="00FA1F6B" w:rsidRPr="00DA05D1" w:rsidRDefault="00EA03FB" w:rsidP="00401FF9">
      <w:pPr>
        <w:tabs>
          <w:tab w:val="left" w:pos="2340"/>
          <w:tab w:val="left" w:pos="3960"/>
          <w:tab w:val="left" w:pos="4320"/>
        </w:tabs>
        <w:ind w:left="1985" w:hanging="1985"/>
        <w:rPr>
          <w:rFonts w:ascii="Times" w:hAnsi="Times"/>
          <w:sz w:val="20"/>
        </w:rPr>
      </w:pPr>
      <w:r w:rsidRPr="00A266B1">
        <w:rPr>
          <w:rFonts w:ascii="Times" w:hAnsi="Times"/>
          <w:sz w:val="20"/>
        </w:rPr>
        <w:tab/>
      </w:r>
      <w:r w:rsidR="00401FF9" w:rsidRPr="00A266B1">
        <w:rPr>
          <w:rFonts w:ascii="Times" w:hAnsi="Times"/>
          <w:sz w:val="20"/>
        </w:rPr>
        <w:tab/>
      </w:r>
      <w:r w:rsidR="00DA05D1" w:rsidRPr="00DA05D1">
        <w:rPr>
          <w:rFonts w:ascii="Times" w:hAnsi="Times"/>
          <w:sz w:val="20"/>
        </w:rPr>
        <w:t>St-Léonard</w:t>
      </w:r>
      <w:r w:rsidR="004E7088" w:rsidRPr="00DA05D1">
        <w:rPr>
          <w:rFonts w:ascii="Times" w:hAnsi="Times"/>
          <w:sz w:val="20"/>
        </w:rPr>
        <w:t>, Qu</w:t>
      </w:r>
      <w:r w:rsidR="00920AE8" w:rsidRPr="00DA05D1">
        <w:rPr>
          <w:rFonts w:ascii="Times" w:hAnsi="Times"/>
          <w:sz w:val="20"/>
        </w:rPr>
        <w:t>é</w:t>
      </w:r>
      <w:r w:rsidR="004E7088" w:rsidRPr="00DA05D1">
        <w:rPr>
          <w:rFonts w:ascii="Times" w:hAnsi="Times"/>
          <w:sz w:val="20"/>
        </w:rPr>
        <w:t>bec</w:t>
      </w:r>
      <w:r w:rsidR="00C0182F" w:rsidRPr="00DA05D1">
        <w:rPr>
          <w:rFonts w:ascii="Times" w:hAnsi="Times"/>
          <w:sz w:val="20"/>
        </w:rPr>
        <w:t xml:space="preserve"> </w:t>
      </w:r>
      <w:r w:rsidR="00DA05D1" w:rsidRPr="00DA05D1">
        <w:rPr>
          <w:rFonts w:ascii="Times" w:hAnsi="Times"/>
          <w:sz w:val="20"/>
        </w:rPr>
        <w:t>H1S 3C2</w:t>
      </w:r>
      <w:r w:rsidR="00FA1F6B" w:rsidRPr="00DA05D1">
        <w:rPr>
          <w:rFonts w:ascii="Times" w:hAnsi="Times"/>
          <w:sz w:val="20"/>
        </w:rPr>
        <w:t xml:space="preserve"> </w:t>
      </w:r>
    </w:p>
    <w:p w:rsidR="00FA1F6B" w:rsidRPr="00DA05D1" w:rsidRDefault="00FA1F6B" w:rsidP="00FA1F6B">
      <w:pPr>
        <w:tabs>
          <w:tab w:val="left" w:pos="3960"/>
          <w:tab w:val="left" w:pos="4320"/>
        </w:tabs>
        <w:ind w:left="1985" w:hanging="1985"/>
        <w:rPr>
          <w:rFonts w:ascii="Times" w:hAnsi="Times"/>
          <w:sz w:val="20"/>
        </w:rPr>
      </w:pPr>
    </w:p>
    <w:p w:rsidR="00A2169A" w:rsidRDefault="004E7088" w:rsidP="00401FF9">
      <w:pPr>
        <w:tabs>
          <w:tab w:val="left" w:pos="2340"/>
          <w:tab w:val="left" w:pos="3960"/>
        </w:tabs>
        <w:rPr>
          <w:rFonts w:ascii="Times" w:hAnsi="Times"/>
          <w:sz w:val="20"/>
        </w:rPr>
      </w:pPr>
      <w:r>
        <w:rPr>
          <w:rFonts w:ascii="Times" w:hAnsi="Times"/>
          <w:b/>
          <w:sz w:val="20"/>
          <w:u w:val="single"/>
        </w:rPr>
        <w:t>REGISTRATION:</w:t>
      </w:r>
      <w:r w:rsidR="00E571E6">
        <w:rPr>
          <w:rFonts w:ascii="Times" w:hAnsi="Times"/>
          <w:b/>
          <w:sz w:val="20"/>
        </w:rPr>
        <w:t xml:space="preserve">       </w:t>
      </w:r>
      <w:r w:rsidR="00401FF9">
        <w:rPr>
          <w:rFonts w:ascii="Times" w:hAnsi="Times"/>
          <w:b/>
          <w:sz w:val="20"/>
        </w:rPr>
        <w:tab/>
      </w:r>
      <w:r>
        <w:rPr>
          <w:rFonts w:ascii="Times" w:hAnsi="Times"/>
          <w:sz w:val="20"/>
        </w:rPr>
        <w:t xml:space="preserve">July </w:t>
      </w:r>
      <w:r w:rsidR="001C5FCF">
        <w:rPr>
          <w:rFonts w:ascii="Times" w:hAnsi="Times"/>
          <w:sz w:val="20"/>
        </w:rPr>
        <w:t>18 &amp; 19</w:t>
      </w:r>
      <w:r w:rsidR="00AC6870">
        <w:rPr>
          <w:rFonts w:ascii="Times" w:hAnsi="Times"/>
          <w:sz w:val="20"/>
        </w:rPr>
        <w:tab/>
        <w:t xml:space="preserve">  </w:t>
      </w:r>
      <w:r w:rsidR="00C0182F">
        <w:rPr>
          <w:rFonts w:ascii="Times" w:hAnsi="Times"/>
          <w:sz w:val="20"/>
        </w:rPr>
        <w:tab/>
      </w:r>
    </w:p>
    <w:p w:rsidR="00FF4CAC" w:rsidRDefault="00EA03FB" w:rsidP="00401FF9">
      <w:pPr>
        <w:tabs>
          <w:tab w:val="left" w:pos="2340"/>
          <w:tab w:val="left" w:pos="3960"/>
          <w:tab w:val="left" w:pos="7513"/>
          <w:tab w:val="left" w:pos="7797"/>
        </w:tabs>
        <w:ind w:left="1985" w:hanging="1985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 w:rsidR="00401FF9">
        <w:rPr>
          <w:rFonts w:ascii="Times" w:hAnsi="Times"/>
          <w:sz w:val="20"/>
        </w:rPr>
        <w:tab/>
      </w:r>
      <w:r w:rsidR="00642BBF">
        <w:rPr>
          <w:rFonts w:ascii="Times" w:hAnsi="Times"/>
          <w:sz w:val="20"/>
        </w:rPr>
        <w:t>9h</w:t>
      </w:r>
      <w:r w:rsidR="005F0C5F">
        <w:rPr>
          <w:rFonts w:ascii="Times" w:hAnsi="Times"/>
          <w:sz w:val="20"/>
        </w:rPr>
        <w:t xml:space="preserve"> –</w:t>
      </w:r>
      <w:r w:rsidR="004E7088">
        <w:rPr>
          <w:rFonts w:ascii="Times" w:hAnsi="Times"/>
          <w:sz w:val="20"/>
        </w:rPr>
        <w:t xml:space="preserve"> </w:t>
      </w:r>
      <w:r w:rsidR="00642BBF">
        <w:rPr>
          <w:rFonts w:ascii="Times" w:hAnsi="Times"/>
          <w:sz w:val="20"/>
        </w:rPr>
        <w:t xml:space="preserve">12h </w:t>
      </w:r>
      <w:r w:rsidR="005F0C5F">
        <w:rPr>
          <w:rFonts w:ascii="Times" w:hAnsi="Times"/>
          <w:sz w:val="20"/>
        </w:rPr>
        <w:t xml:space="preserve"> and</w:t>
      </w:r>
      <w:r w:rsidR="004E7088">
        <w:rPr>
          <w:rFonts w:ascii="Times" w:hAnsi="Times"/>
          <w:sz w:val="20"/>
        </w:rPr>
        <w:t xml:space="preserve"> </w:t>
      </w:r>
      <w:r w:rsidR="005F0C5F">
        <w:rPr>
          <w:rFonts w:ascii="Times" w:hAnsi="Times"/>
          <w:sz w:val="20"/>
        </w:rPr>
        <w:t>1</w:t>
      </w:r>
      <w:r w:rsidR="00A03B48">
        <w:rPr>
          <w:rFonts w:ascii="Times" w:hAnsi="Times"/>
          <w:sz w:val="20"/>
        </w:rPr>
        <w:t>3</w:t>
      </w:r>
      <w:r w:rsidR="00642BBF">
        <w:rPr>
          <w:rFonts w:ascii="Times" w:hAnsi="Times"/>
          <w:sz w:val="20"/>
        </w:rPr>
        <w:t>h</w:t>
      </w:r>
      <w:r w:rsidR="005F0C5F">
        <w:rPr>
          <w:rFonts w:ascii="Times" w:hAnsi="Times"/>
          <w:sz w:val="20"/>
        </w:rPr>
        <w:t xml:space="preserve"> –</w:t>
      </w:r>
      <w:r w:rsidR="00C0182F">
        <w:rPr>
          <w:rFonts w:ascii="Times" w:hAnsi="Times"/>
          <w:sz w:val="20"/>
        </w:rPr>
        <w:t xml:space="preserve"> </w:t>
      </w:r>
      <w:r w:rsidR="00A03B48">
        <w:rPr>
          <w:rFonts w:ascii="Times" w:hAnsi="Times"/>
          <w:sz w:val="20"/>
        </w:rPr>
        <w:t>15</w:t>
      </w:r>
      <w:r w:rsidR="00642BBF">
        <w:rPr>
          <w:rFonts w:ascii="Times" w:hAnsi="Times"/>
          <w:sz w:val="20"/>
        </w:rPr>
        <w:t>h</w:t>
      </w:r>
      <w:r w:rsidR="00AC6870">
        <w:rPr>
          <w:rFonts w:ascii="Times" w:hAnsi="Times"/>
          <w:sz w:val="20"/>
        </w:rPr>
        <w:t xml:space="preserve">                                                </w:t>
      </w:r>
      <w:r w:rsidR="00C0182F">
        <w:rPr>
          <w:rFonts w:ascii="Times" w:hAnsi="Times"/>
          <w:sz w:val="20"/>
        </w:rPr>
        <w:tab/>
      </w:r>
      <w:r w:rsidR="00C0182F">
        <w:rPr>
          <w:rFonts w:ascii="Times" w:hAnsi="Times"/>
          <w:sz w:val="20"/>
        </w:rPr>
        <w:tab/>
      </w:r>
      <w:r w:rsidR="00C0182F">
        <w:rPr>
          <w:rFonts w:ascii="Times" w:hAnsi="Times"/>
          <w:sz w:val="20"/>
        </w:rPr>
        <w:tab/>
        <w:t xml:space="preserve"> </w:t>
      </w:r>
      <w:r w:rsidR="00AC6870">
        <w:rPr>
          <w:rFonts w:ascii="Times" w:hAnsi="Times"/>
          <w:sz w:val="20"/>
        </w:rPr>
        <w:t xml:space="preserve"> </w:t>
      </w:r>
    </w:p>
    <w:p w:rsidR="00EC7F00" w:rsidRDefault="00EC7F00">
      <w:pPr>
        <w:tabs>
          <w:tab w:val="left" w:pos="3960"/>
        </w:tabs>
        <w:rPr>
          <w:rFonts w:ascii="Times" w:hAnsi="Times"/>
          <w:sz w:val="20"/>
        </w:rPr>
      </w:pPr>
    </w:p>
    <w:p w:rsidR="00EC7F00" w:rsidRPr="00EC7F00" w:rsidRDefault="00EC7F00">
      <w:pPr>
        <w:tabs>
          <w:tab w:val="left" w:pos="3960"/>
        </w:tabs>
        <w:rPr>
          <w:rFonts w:ascii="Times" w:hAnsi="Times"/>
          <w:b/>
          <w:sz w:val="20"/>
          <w:u w:val="single"/>
          <w:lang w:val="fr-CA"/>
        </w:rPr>
      </w:pPr>
      <w:r w:rsidRPr="00EC7F00">
        <w:rPr>
          <w:rFonts w:ascii="Times" w:hAnsi="Times"/>
          <w:b/>
          <w:sz w:val="20"/>
          <w:u w:val="single"/>
          <w:lang w:val="fr-CA"/>
        </w:rPr>
        <w:t>IMPORTANT :</w:t>
      </w:r>
    </w:p>
    <w:p w:rsidR="00EC7F00" w:rsidRDefault="00EC7F00">
      <w:pPr>
        <w:tabs>
          <w:tab w:val="left" w:pos="3960"/>
        </w:tabs>
        <w:rPr>
          <w:rFonts w:ascii="Times" w:hAnsi="Times"/>
          <w:sz w:val="20"/>
          <w:lang w:val="fr-C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2" w:color="auto" w:fill="auto"/>
        <w:tblLook w:val="04A0" w:firstRow="1" w:lastRow="0" w:firstColumn="1" w:lastColumn="0" w:noHBand="0" w:noVBand="1"/>
      </w:tblPr>
      <w:tblGrid>
        <w:gridCol w:w="10754"/>
      </w:tblGrid>
      <w:tr w:rsidR="00EC7F00" w:rsidRPr="002346CF" w:rsidTr="004E3B30">
        <w:trPr>
          <w:jc w:val="center"/>
        </w:trPr>
        <w:tc>
          <w:tcPr>
            <w:tcW w:w="10754" w:type="dxa"/>
            <w:shd w:val="pct12" w:color="auto" w:fill="auto"/>
          </w:tcPr>
          <w:p w:rsidR="006149FD" w:rsidRPr="002346CF" w:rsidRDefault="006149FD" w:rsidP="00EC7F00">
            <w:pPr>
              <w:pStyle w:val="Caption"/>
              <w:jc w:val="left"/>
              <w:rPr>
                <w:sz w:val="20"/>
              </w:rPr>
            </w:pPr>
          </w:p>
          <w:p w:rsidR="006149FD" w:rsidRPr="002346CF" w:rsidRDefault="006149FD" w:rsidP="00EC7F00">
            <w:pPr>
              <w:pStyle w:val="Caption"/>
              <w:jc w:val="left"/>
              <w:rPr>
                <w:sz w:val="20"/>
                <w:u w:val="single"/>
              </w:rPr>
            </w:pPr>
            <w:r w:rsidRPr="002346CF">
              <w:rPr>
                <w:sz w:val="20"/>
                <w:u w:val="single"/>
              </w:rPr>
              <w:t>APPOINTMENTS WILL BE ARRANGED AT TIME OF REGISTRATION FOR THE:</w:t>
            </w:r>
          </w:p>
          <w:p w:rsidR="006149FD" w:rsidRPr="002346CF" w:rsidRDefault="006149FD" w:rsidP="006149FD"/>
          <w:p w:rsidR="009D57BE" w:rsidRPr="002346CF" w:rsidRDefault="00EC7F00" w:rsidP="00E81427">
            <w:pPr>
              <w:pStyle w:val="Caption"/>
              <w:numPr>
                <w:ilvl w:val="0"/>
                <w:numId w:val="14"/>
              </w:numPr>
              <w:jc w:val="left"/>
              <w:rPr>
                <w:b w:val="0"/>
                <w:sz w:val="20"/>
                <w:lang w:val="fr-CA"/>
              </w:rPr>
            </w:pPr>
            <w:r w:rsidRPr="002346CF">
              <w:rPr>
                <w:b w:val="0"/>
                <w:sz w:val="20"/>
                <w:lang w:val="fr-CA"/>
              </w:rPr>
              <w:t>Français, langue seconde, Programme de base</w:t>
            </w:r>
            <w:r w:rsidR="009D57BE" w:rsidRPr="002346CF">
              <w:rPr>
                <w:b w:val="0"/>
                <w:sz w:val="20"/>
                <w:lang w:val="fr-CA"/>
              </w:rPr>
              <w:t>, 5</w:t>
            </w:r>
            <w:r w:rsidR="009D57BE" w:rsidRPr="002346CF">
              <w:rPr>
                <w:b w:val="0"/>
                <w:sz w:val="20"/>
                <w:vertAlign w:val="superscript"/>
                <w:lang w:val="fr-CA"/>
              </w:rPr>
              <w:t>e</w:t>
            </w:r>
            <w:r w:rsidR="009D57BE" w:rsidRPr="002346CF">
              <w:rPr>
                <w:b w:val="0"/>
                <w:sz w:val="20"/>
                <w:lang w:val="fr-CA"/>
              </w:rPr>
              <w:t xml:space="preserve"> sec.</w:t>
            </w:r>
            <w:r w:rsidRPr="002346CF">
              <w:rPr>
                <w:b w:val="0"/>
                <w:sz w:val="20"/>
                <w:lang w:val="fr-CA"/>
              </w:rPr>
              <w:t xml:space="preserve">  (</w:t>
            </w:r>
            <w:r w:rsidRPr="002346CF">
              <w:rPr>
                <w:b w:val="0"/>
                <w:i/>
                <w:sz w:val="20"/>
                <w:lang w:val="fr-CA"/>
              </w:rPr>
              <w:t>Interaction Orale)</w:t>
            </w:r>
            <w:r w:rsidRPr="002346CF">
              <w:rPr>
                <w:b w:val="0"/>
                <w:sz w:val="20"/>
                <w:lang w:val="fr-CA"/>
              </w:rPr>
              <w:t xml:space="preserve"> 634-510 </w:t>
            </w:r>
            <w:r w:rsidR="009D57BE" w:rsidRPr="002346CF">
              <w:rPr>
                <w:b w:val="0"/>
                <w:sz w:val="20"/>
                <w:lang w:val="fr-CA"/>
              </w:rPr>
              <w:t>(all students)</w:t>
            </w:r>
          </w:p>
          <w:p w:rsidR="009D57BE" w:rsidRPr="002346CF" w:rsidRDefault="009D57BE" w:rsidP="009D57BE">
            <w:pPr>
              <w:pStyle w:val="Caption"/>
              <w:ind w:left="720"/>
              <w:jc w:val="left"/>
              <w:rPr>
                <w:b w:val="0"/>
                <w:sz w:val="20"/>
                <w:lang w:val="fr-CA"/>
              </w:rPr>
            </w:pPr>
          </w:p>
          <w:p w:rsidR="00E81427" w:rsidRPr="002346CF" w:rsidRDefault="009D57BE" w:rsidP="009D57BE">
            <w:pPr>
              <w:pStyle w:val="Caption"/>
              <w:numPr>
                <w:ilvl w:val="0"/>
                <w:numId w:val="14"/>
              </w:numPr>
              <w:jc w:val="left"/>
              <w:rPr>
                <w:b w:val="0"/>
                <w:sz w:val="20"/>
                <w:lang w:val="fr-CA"/>
              </w:rPr>
            </w:pPr>
            <w:r w:rsidRPr="002346CF">
              <w:rPr>
                <w:b w:val="0"/>
                <w:sz w:val="20"/>
                <w:lang w:val="fr-CA"/>
              </w:rPr>
              <w:t>Français, langue seconde, Programme de base, 4</w:t>
            </w:r>
            <w:r w:rsidRPr="002346CF">
              <w:rPr>
                <w:b w:val="0"/>
                <w:sz w:val="20"/>
                <w:vertAlign w:val="superscript"/>
                <w:lang w:val="fr-CA"/>
              </w:rPr>
              <w:t>e</w:t>
            </w:r>
            <w:r w:rsidRPr="002346CF">
              <w:rPr>
                <w:b w:val="0"/>
                <w:sz w:val="20"/>
                <w:lang w:val="fr-CA"/>
              </w:rPr>
              <w:t xml:space="preserve"> sec   (</w:t>
            </w:r>
            <w:r w:rsidRPr="002346CF">
              <w:rPr>
                <w:b w:val="0"/>
                <w:i/>
                <w:sz w:val="20"/>
                <w:lang w:val="fr-CA"/>
              </w:rPr>
              <w:t>Interaction Orale)</w:t>
            </w:r>
            <w:r w:rsidRPr="002346CF">
              <w:rPr>
                <w:b w:val="0"/>
                <w:sz w:val="20"/>
                <w:lang w:val="fr-CA"/>
              </w:rPr>
              <w:t xml:space="preserve"> 634-410 (</w:t>
            </w:r>
            <w:r w:rsidR="00B664C8">
              <w:rPr>
                <w:b w:val="0"/>
                <w:sz w:val="20"/>
                <w:lang w:val="fr-CA"/>
              </w:rPr>
              <w:t>all students</w:t>
            </w:r>
            <w:r w:rsidRPr="002346CF">
              <w:rPr>
                <w:b w:val="0"/>
                <w:sz w:val="20"/>
                <w:lang w:val="fr-CA"/>
              </w:rPr>
              <w:t>)</w:t>
            </w:r>
          </w:p>
          <w:p w:rsidR="00826CD6" w:rsidRPr="002346CF" w:rsidRDefault="00826CD6" w:rsidP="00826CD6">
            <w:pPr>
              <w:rPr>
                <w:lang w:val="fr-CA"/>
              </w:rPr>
            </w:pPr>
          </w:p>
          <w:p w:rsidR="00EC7F00" w:rsidRPr="002346CF" w:rsidRDefault="00EC7F00" w:rsidP="00EC7F00">
            <w:pPr>
              <w:pStyle w:val="ListParagraph"/>
              <w:numPr>
                <w:ilvl w:val="0"/>
                <w:numId w:val="14"/>
              </w:numPr>
              <w:rPr>
                <w:lang w:val="fr-CA"/>
              </w:rPr>
            </w:pPr>
            <w:r w:rsidRPr="002346CF">
              <w:rPr>
                <w:rFonts w:ascii="Times New Roman" w:hAnsi="Times New Roman"/>
                <w:sz w:val="20"/>
              </w:rPr>
              <w:t>English, Language Arts (Talk) 612-510</w:t>
            </w:r>
            <w:r w:rsidR="006149FD" w:rsidRPr="002346CF">
              <w:rPr>
                <w:sz w:val="20"/>
              </w:rPr>
              <w:t xml:space="preserve"> </w:t>
            </w:r>
          </w:p>
          <w:p w:rsidR="004A15BB" w:rsidRPr="002346CF" w:rsidRDefault="004A15BB" w:rsidP="004A15BB">
            <w:pPr>
              <w:pStyle w:val="ListParagraph"/>
              <w:rPr>
                <w:lang w:val="fr-CA"/>
              </w:rPr>
            </w:pPr>
          </w:p>
          <w:p w:rsidR="004A15BB" w:rsidRPr="002346CF" w:rsidRDefault="004A15BB" w:rsidP="004A15BB">
            <w:pPr>
              <w:rPr>
                <w:rFonts w:ascii="Times New Roman" w:hAnsi="Times New Roman"/>
                <w:sz w:val="20"/>
              </w:rPr>
            </w:pPr>
            <w:r w:rsidRPr="002346CF">
              <w:rPr>
                <w:rFonts w:ascii="Times New Roman" w:hAnsi="Times New Roman"/>
                <w:sz w:val="20"/>
              </w:rPr>
              <w:t>Students will be registered for all sections of the French Second Language and English Language arts exams.</w:t>
            </w:r>
          </w:p>
          <w:p w:rsidR="00EC7F00" w:rsidRPr="002346CF" w:rsidRDefault="00EC7F00" w:rsidP="006149FD">
            <w:pPr>
              <w:pStyle w:val="Caption"/>
              <w:jc w:val="left"/>
              <w:rPr>
                <w:b w:val="0"/>
                <w:sz w:val="20"/>
              </w:rPr>
            </w:pPr>
          </w:p>
        </w:tc>
      </w:tr>
    </w:tbl>
    <w:p w:rsidR="00EC7F00" w:rsidRDefault="00EC7F00">
      <w:pPr>
        <w:tabs>
          <w:tab w:val="left" w:pos="3960"/>
        </w:tabs>
        <w:rPr>
          <w:rFonts w:ascii="Times" w:hAnsi="Times"/>
          <w:sz w:val="20"/>
        </w:rPr>
      </w:pPr>
    </w:p>
    <w:p w:rsidR="000E143D" w:rsidRDefault="000E143D">
      <w:pPr>
        <w:tabs>
          <w:tab w:val="left" w:pos="3960"/>
        </w:tabs>
        <w:rPr>
          <w:rFonts w:ascii="Times" w:hAnsi="Times"/>
          <w:sz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2" w:color="auto" w:fill="auto"/>
        <w:tblLook w:val="04A0" w:firstRow="1" w:lastRow="0" w:firstColumn="1" w:lastColumn="0" w:noHBand="0" w:noVBand="1"/>
      </w:tblPr>
      <w:tblGrid>
        <w:gridCol w:w="10795"/>
      </w:tblGrid>
      <w:tr w:rsidR="00705261" w:rsidRPr="00734F87" w:rsidTr="00D83DB2">
        <w:trPr>
          <w:trHeight w:val="2040"/>
        </w:trPr>
        <w:tc>
          <w:tcPr>
            <w:tcW w:w="10795" w:type="dxa"/>
            <w:shd w:val="pct12" w:color="auto" w:fill="auto"/>
          </w:tcPr>
          <w:p w:rsidR="00FB2A19" w:rsidRDefault="00FB2A19" w:rsidP="00734F87">
            <w:pPr>
              <w:tabs>
                <w:tab w:val="left" w:pos="3960"/>
              </w:tabs>
              <w:rPr>
                <w:rFonts w:ascii="Times" w:hAnsi="Times"/>
                <w:b/>
                <w:sz w:val="20"/>
                <w:u w:val="single"/>
              </w:rPr>
            </w:pPr>
          </w:p>
          <w:p w:rsidR="00705261" w:rsidRDefault="00705261" w:rsidP="00734F87">
            <w:pPr>
              <w:tabs>
                <w:tab w:val="left" w:pos="3960"/>
              </w:tabs>
              <w:rPr>
                <w:rFonts w:ascii="Times" w:hAnsi="Times"/>
                <w:b/>
                <w:sz w:val="20"/>
                <w:u w:val="single"/>
              </w:rPr>
            </w:pPr>
            <w:r w:rsidRPr="00734F87">
              <w:rPr>
                <w:rFonts w:ascii="Times" w:hAnsi="Times"/>
                <w:b/>
                <w:sz w:val="20"/>
                <w:u w:val="single"/>
              </w:rPr>
              <w:t>DOCUMENTATION REQUIRED:</w:t>
            </w:r>
          </w:p>
          <w:p w:rsidR="00FB2A19" w:rsidRPr="00734F87" w:rsidRDefault="00FB2A19" w:rsidP="00734F87">
            <w:pPr>
              <w:tabs>
                <w:tab w:val="left" w:pos="3960"/>
              </w:tabs>
              <w:rPr>
                <w:rFonts w:ascii="Times" w:hAnsi="Times"/>
                <w:b/>
                <w:sz w:val="20"/>
                <w:u w:val="single"/>
              </w:rPr>
            </w:pPr>
          </w:p>
          <w:p w:rsidR="00705261" w:rsidRPr="00E81427" w:rsidRDefault="00705261" w:rsidP="00734F87">
            <w:pPr>
              <w:numPr>
                <w:ilvl w:val="0"/>
                <w:numId w:val="6"/>
              </w:numPr>
              <w:rPr>
                <w:rFonts w:ascii="Times" w:hAnsi="Times"/>
                <w:b/>
                <w:sz w:val="20"/>
                <w:u w:val="single"/>
              </w:rPr>
            </w:pPr>
            <w:r w:rsidRPr="00E81427">
              <w:rPr>
                <w:rFonts w:ascii="Times" w:hAnsi="Times"/>
                <w:sz w:val="20"/>
              </w:rPr>
              <w:t>“The Relevé des apprentissages”</w:t>
            </w:r>
            <w:r w:rsidR="005F0C5F" w:rsidRPr="00E81427">
              <w:rPr>
                <w:rFonts w:ascii="Times" w:hAnsi="Times"/>
                <w:sz w:val="20"/>
              </w:rPr>
              <w:t xml:space="preserve"> </w:t>
            </w:r>
            <w:r w:rsidRPr="00E81427">
              <w:rPr>
                <w:rFonts w:ascii="Times" w:hAnsi="Times"/>
                <w:sz w:val="20"/>
              </w:rPr>
              <w:t>(statement of marks)  issued b</w:t>
            </w:r>
            <w:r w:rsidR="00E81427" w:rsidRPr="00E81427">
              <w:rPr>
                <w:rFonts w:ascii="Times" w:hAnsi="Times"/>
                <w:sz w:val="20"/>
              </w:rPr>
              <w:t>y the “Ministère de l’Éducation et de l’Enseignement Supérieur”</w:t>
            </w:r>
            <w:r w:rsidRPr="00E81427">
              <w:rPr>
                <w:rFonts w:ascii="Times" w:hAnsi="Times"/>
                <w:sz w:val="20"/>
              </w:rPr>
              <w:t xml:space="preserve">, or Final School Report Card. </w:t>
            </w:r>
          </w:p>
          <w:p w:rsidR="00705261" w:rsidRPr="00734F87" w:rsidRDefault="00705261" w:rsidP="00734F87">
            <w:pPr>
              <w:numPr>
                <w:ilvl w:val="0"/>
                <w:numId w:val="6"/>
              </w:numPr>
              <w:rPr>
                <w:rFonts w:ascii="Times" w:hAnsi="Times"/>
                <w:b/>
                <w:sz w:val="20"/>
                <w:u w:val="single"/>
              </w:rPr>
            </w:pPr>
            <w:r w:rsidRPr="00734F87">
              <w:rPr>
                <w:rFonts w:ascii="Times" w:hAnsi="Times"/>
                <w:sz w:val="20"/>
              </w:rPr>
              <w:t>Identification Card with picture (medicare, drivers licence or school ID).</w:t>
            </w:r>
          </w:p>
          <w:p w:rsidR="00705261" w:rsidRPr="00C637D6" w:rsidRDefault="00705261" w:rsidP="00734F87">
            <w:pPr>
              <w:numPr>
                <w:ilvl w:val="0"/>
                <w:numId w:val="6"/>
              </w:numPr>
              <w:rPr>
                <w:rFonts w:ascii="Times" w:hAnsi="Times"/>
                <w:b/>
                <w:sz w:val="20"/>
                <w:u w:val="single"/>
              </w:rPr>
            </w:pPr>
            <w:r w:rsidRPr="00C637D6">
              <w:rPr>
                <w:rFonts w:ascii="Times" w:hAnsi="Times"/>
                <w:b/>
                <w:sz w:val="20"/>
                <w:u w:val="single"/>
              </w:rPr>
              <w:t>Students from outside the Board must register with a Certificate of Eligibility</w:t>
            </w:r>
          </w:p>
          <w:p w:rsidR="00705261" w:rsidRPr="00734F87" w:rsidRDefault="00705261" w:rsidP="00734F87">
            <w:pPr>
              <w:tabs>
                <w:tab w:val="left" w:pos="3960"/>
              </w:tabs>
              <w:rPr>
                <w:rFonts w:ascii="Times" w:hAnsi="Times"/>
                <w:caps/>
                <w:sz w:val="20"/>
              </w:rPr>
            </w:pPr>
          </w:p>
        </w:tc>
      </w:tr>
    </w:tbl>
    <w:p w:rsidR="00AC6870" w:rsidRDefault="00AC6870" w:rsidP="00AC6870">
      <w:pPr>
        <w:tabs>
          <w:tab w:val="left" w:pos="3960"/>
        </w:tabs>
        <w:rPr>
          <w:rFonts w:ascii="Times" w:hAnsi="Times"/>
          <w:b/>
          <w:sz w:val="20"/>
          <w:u w:val="single"/>
        </w:rPr>
      </w:pPr>
    </w:p>
    <w:p w:rsidR="000E143D" w:rsidRDefault="000E143D" w:rsidP="00AC6870">
      <w:pPr>
        <w:tabs>
          <w:tab w:val="left" w:pos="3960"/>
        </w:tabs>
        <w:rPr>
          <w:rFonts w:ascii="Times" w:hAnsi="Times"/>
          <w:b/>
          <w:sz w:val="20"/>
          <w:u w:val="single"/>
        </w:rPr>
      </w:pPr>
    </w:p>
    <w:p w:rsidR="00FB2A19" w:rsidRDefault="00AC6870" w:rsidP="00FB2A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0" w:color="auto" w:fill="FFFFFF"/>
        <w:tabs>
          <w:tab w:val="left" w:pos="3960"/>
        </w:tabs>
        <w:rPr>
          <w:rFonts w:ascii="Times" w:hAnsi="Times"/>
          <w:b/>
          <w:sz w:val="20"/>
          <w:u w:val="single"/>
        </w:rPr>
      </w:pPr>
      <w:r w:rsidRPr="00E34615">
        <w:rPr>
          <w:rFonts w:ascii="Times" w:hAnsi="Times"/>
          <w:b/>
          <w:sz w:val="20"/>
          <w:u w:val="single"/>
        </w:rPr>
        <w:t>NOTE</w:t>
      </w:r>
      <w:r w:rsidR="00FB2A19">
        <w:rPr>
          <w:rFonts w:ascii="Times" w:hAnsi="Times"/>
          <w:b/>
          <w:sz w:val="20"/>
          <w:u w:val="single"/>
        </w:rPr>
        <w:t>S</w:t>
      </w:r>
    </w:p>
    <w:p w:rsidR="00FB2A19" w:rsidRDefault="00FB2A19" w:rsidP="00FB2A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0" w:color="auto" w:fill="FFFFFF"/>
        <w:tabs>
          <w:tab w:val="left" w:pos="3960"/>
        </w:tabs>
        <w:rPr>
          <w:rFonts w:ascii="Times" w:hAnsi="Times"/>
          <w:b/>
          <w:sz w:val="20"/>
          <w:u w:val="single"/>
        </w:rPr>
      </w:pPr>
    </w:p>
    <w:p w:rsidR="00AC6870" w:rsidRDefault="00A33B94" w:rsidP="00FB2A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0" w:color="auto" w:fill="FFFFFF"/>
        <w:tabs>
          <w:tab w:val="left" w:pos="3960"/>
        </w:tabs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1. </w:t>
      </w:r>
      <w:r w:rsidR="00AC6870" w:rsidRPr="00AC6870">
        <w:rPr>
          <w:rFonts w:ascii="Times" w:hAnsi="Times"/>
          <w:sz w:val="20"/>
        </w:rPr>
        <w:t>There will be no refunds</w:t>
      </w:r>
    </w:p>
    <w:p w:rsidR="00525408" w:rsidRDefault="00A33B94" w:rsidP="00FB2A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0" w:color="auto" w:fill="FFFFFF"/>
        <w:tabs>
          <w:tab w:val="left" w:pos="3960"/>
        </w:tabs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2. </w:t>
      </w:r>
      <w:r w:rsidR="00525408">
        <w:rPr>
          <w:rFonts w:ascii="Times" w:hAnsi="Times"/>
          <w:sz w:val="20"/>
        </w:rPr>
        <w:t xml:space="preserve">Text books and examination materials such as pens, pencils, calculators are not supplied by the Supplemental Examination Centre. </w:t>
      </w:r>
      <w:r>
        <w:rPr>
          <w:rFonts w:ascii="Times" w:hAnsi="Times"/>
          <w:sz w:val="20"/>
        </w:rPr>
        <w:t xml:space="preserve">3. </w:t>
      </w:r>
      <w:r w:rsidR="00525408">
        <w:rPr>
          <w:rFonts w:ascii="Times" w:hAnsi="Times"/>
          <w:sz w:val="20"/>
        </w:rPr>
        <w:t xml:space="preserve">Candidates must make their own arrangements for textbooks with their home school. </w:t>
      </w:r>
    </w:p>
    <w:p w:rsidR="00525408" w:rsidRPr="00AC43D2" w:rsidRDefault="00A33B94" w:rsidP="00FB2A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0" w:color="auto" w:fill="FFFFFF"/>
        <w:tabs>
          <w:tab w:val="left" w:pos="3960"/>
        </w:tabs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 xml:space="preserve">4. </w:t>
      </w:r>
      <w:r w:rsidR="00525408" w:rsidRPr="00A045D9">
        <w:rPr>
          <w:rFonts w:ascii="Times" w:hAnsi="Times"/>
          <w:b/>
          <w:sz w:val="20"/>
          <w:u w:val="single"/>
        </w:rPr>
        <w:t>Candidates must be able to give satisfactory proof of identification before entering the exam</w:t>
      </w:r>
      <w:r w:rsidR="00A045D9" w:rsidRPr="00A045D9">
        <w:rPr>
          <w:rFonts w:ascii="Times" w:hAnsi="Times"/>
          <w:b/>
          <w:sz w:val="20"/>
          <w:u w:val="single"/>
        </w:rPr>
        <w:t xml:space="preserve">ination room (i.e:  photographic                        </w:t>
      </w:r>
      <w:r w:rsidR="009A0CB2">
        <w:rPr>
          <w:rFonts w:ascii="Times" w:hAnsi="Times"/>
          <w:b/>
          <w:sz w:val="20"/>
          <w:u w:val="single"/>
        </w:rPr>
        <w:t xml:space="preserve">           </w:t>
      </w:r>
      <w:r w:rsidR="00525408" w:rsidRPr="00A045D9">
        <w:rPr>
          <w:rFonts w:ascii="Times" w:hAnsi="Times"/>
          <w:b/>
          <w:sz w:val="20"/>
          <w:u w:val="single"/>
        </w:rPr>
        <w:t>ID and signature).</w:t>
      </w:r>
    </w:p>
    <w:p w:rsidR="00AC6870" w:rsidRPr="00525408" w:rsidRDefault="00A33B94" w:rsidP="00FB2A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0" w:color="auto" w:fill="FFFFFF"/>
        <w:tabs>
          <w:tab w:val="left" w:pos="3960"/>
        </w:tabs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5. </w:t>
      </w:r>
      <w:r w:rsidR="00826CD6">
        <w:rPr>
          <w:rFonts w:ascii="Times" w:hAnsi="Times"/>
          <w:sz w:val="20"/>
        </w:rPr>
        <w:t>Marks will be issued by MÉ</w:t>
      </w:r>
      <w:r w:rsidR="00E81427">
        <w:rPr>
          <w:rFonts w:ascii="Times" w:hAnsi="Times"/>
          <w:sz w:val="20"/>
        </w:rPr>
        <w:t>E</w:t>
      </w:r>
      <w:r w:rsidR="00525408">
        <w:rPr>
          <w:rFonts w:ascii="Times" w:hAnsi="Times"/>
          <w:sz w:val="20"/>
        </w:rPr>
        <w:t>S</w:t>
      </w:r>
    </w:p>
    <w:p w:rsidR="00E15984" w:rsidRDefault="00E15984">
      <w:pPr>
        <w:tabs>
          <w:tab w:val="left" w:pos="3960"/>
        </w:tabs>
        <w:rPr>
          <w:rFonts w:ascii="Times New Roman" w:hAnsi="Times New Roman"/>
          <w:sz w:val="16"/>
          <w:szCs w:val="16"/>
          <w:lang w:val="en-CA"/>
        </w:rPr>
      </w:pPr>
    </w:p>
    <w:p w:rsidR="00EC7F00" w:rsidRDefault="00EC7F00">
      <w:pPr>
        <w:tabs>
          <w:tab w:val="left" w:pos="3960"/>
        </w:tabs>
        <w:rPr>
          <w:rFonts w:ascii="Times New Roman" w:hAnsi="Times New Roman"/>
          <w:sz w:val="16"/>
          <w:szCs w:val="16"/>
          <w:lang w:val="en-CA"/>
        </w:rPr>
      </w:pPr>
    </w:p>
    <w:p w:rsidR="00CE54DB" w:rsidRDefault="00CE54DB">
      <w:pPr>
        <w:tabs>
          <w:tab w:val="left" w:pos="3960"/>
        </w:tabs>
        <w:rPr>
          <w:rFonts w:ascii="Times" w:hAnsi="Times"/>
          <w:sz w:val="18"/>
        </w:rPr>
      </w:pPr>
      <w:r>
        <w:rPr>
          <w:rFonts w:ascii="Times New Roman" w:hAnsi="Times New Roman"/>
          <w:sz w:val="16"/>
          <w:szCs w:val="16"/>
          <w:lang w:val="en-CA"/>
        </w:rPr>
        <w:sym w:font="Wingdings 2" w:char="0024"/>
      </w:r>
      <w:r>
        <w:rPr>
          <w:rFonts w:ascii="Times New Roman" w:hAnsi="Times New Roman"/>
          <w:sz w:val="16"/>
          <w:szCs w:val="16"/>
          <w:lang w:val="en-CA"/>
        </w:rPr>
        <w:sym w:font="Wingdings 2" w:char="0024"/>
      </w:r>
      <w:r>
        <w:rPr>
          <w:rFonts w:ascii="Times" w:hAnsi="Times"/>
          <w:sz w:val="18"/>
        </w:rPr>
        <w:t xml:space="preserve"> Uniform Exam</w:t>
      </w:r>
    </w:p>
    <w:p w:rsidR="00826CD6" w:rsidRPr="009A4DF1" w:rsidRDefault="00826CD6">
      <w:pPr>
        <w:tabs>
          <w:tab w:val="left" w:pos="3960"/>
        </w:tabs>
        <w:rPr>
          <w:rFonts w:ascii="Times" w:hAnsi="Times"/>
          <w:color w:val="000000" w:themeColor="text1"/>
          <w:sz w:val="18"/>
        </w:rPr>
      </w:pPr>
    </w:p>
    <w:p w:rsidR="004E7088" w:rsidRPr="009A4DF1" w:rsidRDefault="003C2BAF">
      <w:pPr>
        <w:tabs>
          <w:tab w:val="left" w:pos="3960"/>
        </w:tabs>
        <w:rPr>
          <w:rFonts w:ascii="Times" w:hAnsi="Times"/>
          <w:color w:val="000000" w:themeColor="text1"/>
          <w:sz w:val="18"/>
          <w:szCs w:val="18"/>
        </w:rPr>
      </w:pPr>
      <w:r>
        <w:rPr>
          <w:rFonts w:ascii="Times" w:hAnsi="Times"/>
          <w:color w:val="000000" w:themeColor="text1"/>
          <w:sz w:val="18"/>
          <w:szCs w:val="18"/>
        </w:rPr>
        <w:t xml:space="preserve">Revised </w:t>
      </w:r>
      <w:r w:rsidR="001C5FCF" w:rsidRPr="009A4DF1">
        <w:rPr>
          <w:rFonts w:ascii="Times" w:hAnsi="Times"/>
          <w:color w:val="000000" w:themeColor="text1"/>
          <w:sz w:val="18"/>
          <w:szCs w:val="18"/>
        </w:rPr>
        <w:t>AF/s</w:t>
      </w:r>
      <w:r w:rsidR="00E81427" w:rsidRPr="009A4DF1">
        <w:rPr>
          <w:rFonts w:ascii="Times" w:hAnsi="Times"/>
          <w:color w:val="000000" w:themeColor="text1"/>
          <w:sz w:val="18"/>
          <w:szCs w:val="18"/>
        </w:rPr>
        <w:t>k</w:t>
      </w:r>
      <w:r w:rsidR="007E0BE1" w:rsidRPr="009A4DF1">
        <w:rPr>
          <w:rFonts w:ascii="Times" w:hAnsi="Times"/>
          <w:color w:val="000000" w:themeColor="text1"/>
          <w:sz w:val="18"/>
          <w:szCs w:val="18"/>
        </w:rPr>
        <w:t xml:space="preserve"> –</w:t>
      </w:r>
      <w:r w:rsidR="00620AEB" w:rsidRPr="009A4DF1">
        <w:rPr>
          <w:rFonts w:ascii="Times" w:hAnsi="Times"/>
          <w:color w:val="000000" w:themeColor="text1"/>
          <w:sz w:val="18"/>
          <w:szCs w:val="18"/>
        </w:rPr>
        <w:t xml:space="preserve"> </w:t>
      </w:r>
      <w:r>
        <w:rPr>
          <w:rFonts w:ascii="Times" w:hAnsi="Times"/>
          <w:color w:val="000000" w:themeColor="text1"/>
          <w:sz w:val="18"/>
          <w:szCs w:val="18"/>
        </w:rPr>
        <w:t>July 11, 2019</w:t>
      </w:r>
      <w:bookmarkStart w:id="0" w:name="_GoBack"/>
      <w:bookmarkEnd w:id="0"/>
    </w:p>
    <w:sectPr w:rsidR="004E7088" w:rsidRPr="009A4DF1" w:rsidSect="00A2169A">
      <w:pgSz w:w="12240" w:h="20160" w:code="5"/>
      <w:pgMar w:top="426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AAD" w:rsidRDefault="007D6AAD" w:rsidP="00D17EB3">
      <w:r>
        <w:separator/>
      </w:r>
    </w:p>
  </w:endnote>
  <w:endnote w:type="continuationSeparator" w:id="0">
    <w:p w:rsidR="007D6AAD" w:rsidRDefault="007D6AAD" w:rsidP="00D1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AAD" w:rsidRDefault="007D6AAD" w:rsidP="00D17EB3">
      <w:r>
        <w:separator/>
      </w:r>
    </w:p>
  </w:footnote>
  <w:footnote w:type="continuationSeparator" w:id="0">
    <w:p w:rsidR="007D6AAD" w:rsidRDefault="007D6AAD" w:rsidP="00D17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2788"/>
    <w:multiLevelType w:val="hybridMultilevel"/>
    <w:tmpl w:val="4BE87024"/>
    <w:lvl w:ilvl="0" w:tplc="EB4E99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93F49"/>
    <w:multiLevelType w:val="hybridMultilevel"/>
    <w:tmpl w:val="202482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D319E"/>
    <w:multiLevelType w:val="hybridMultilevel"/>
    <w:tmpl w:val="1092F1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67509"/>
    <w:multiLevelType w:val="hybridMultilevel"/>
    <w:tmpl w:val="A7BEACFE"/>
    <w:lvl w:ilvl="0" w:tplc="FDBC9D9A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65335"/>
    <w:multiLevelType w:val="hybridMultilevel"/>
    <w:tmpl w:val="DA744C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40073"/>
    <w:multiLevelType w:val="hybridMultilevel"/>
    <w:tmpl w:val="28162B1A"/>
    <w:lvl w:ilvl="0" w:tplc="88DE173E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82BD5"/>
    <w:multiLevelType w:val="hybridMultilevel"/>
    <w:tmpl w:val="E8F6E832"/>
    <w:lvl w:ilvl="0" w:tplc="340E4D7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621064"/>
    <w:multiLevelType w:val="hybridMultilevel"/>
    <w:tmpl w:val="F48C5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E10F9"/>
    <w:multiLevelType w:val="hybridMultilevel"/>
    <w:tmpl w:val="93A256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B67CF"/>
    <w:multiLevelType w:val="hybridMultilevel"/>
    <w:tmpl w:val="B4D033AE"/>
    <w:lvl w:ilvl="0" w:tplc="88E08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FE35C0"/>
    <w:multiLevelType w:val="hybridMultilevel"/>
    <w:tmpl w:val="B00073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64377"/>
    <w:multiLevelType w:val="hybridMultilevel"/>
    <w:tmpl w:val="DF4E4562"/>
    <w:lvl w:ilvl="0" w:tplc="6C94DDA0">
      <w:start w:val="303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D2210"/>
    <w:multiLevelType w:val="hybridMultilevel"/>
    <w:tmpl w:val="F2BA78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F28E9"/>
    <w:multiLevelType w:val="hybridMultilevel"/>
    <w:tmpl w:val="491893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E368E"/>
    <w:multiLevelType w:val="hybridMultilevel"/>
    <w:tmpl w:val="A19697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14"/>
  </w:num>
  <w:num w:numId="6">
    <w:abstractNumId w:val="13"/>
  </w:num>
  <w:num w:numId="7">
    <w:abstractNumId w:val="4"/>
  </w:num>
  <w:num w:numId="8">
    <w:abstractNumId w:val="8"/>
  </w:num>
  <w:num w:numId="9">
    <w:abstractNumId w:val="10"/>
  </w:num>
  <w:num w:numId="10">
    <w:abstractNumId w:val="12"/>
  </w:num>
  <w:num w:numId="11">
    <w:abstractNumId w:val="5"/>
  </w:num>
  <w:num w:numId="12">
    <w:abstractNumId w:val="2"/>
  </w:num>
  <w:num w:numId="13">
    <w:abstractNumId w:val="3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9E"/>
    <w:rsid w:val="00000941"/>
    <w:rsid w:val="00004FC4"/>
    <w:rsid w:val="00011516"/>
    <w:rsid w:val="00032172"/>
    <w:rsid w:val="0003489E"/>
    <w:rsid w:val="0004733A"/>
    <w:rsid w:val="00054D2F"/>
    <w:rsid w:val="0007159E"/>
    <w:rsid w:val="00072296"/>
    <w:rsid w:val="0007291C"/>
    <w:rsid w:val="0008145C"/>
    <w:rsid w:val="000940C8"/>
    <w:rsid w:val="00097DB8"/>
    <w:rsid w:val="000A1ECD"/>
    <w:rsid w:val="000A4DD8"/>
    <w:rsid w:val="000B6E46"/>
    <w:rsid w:val="000C00FB"/>
    <w:rsid w:val="000C4AD3"/>
    <w:rsid w:val="000E143D"/>
    <w:rsid w:val="000E6882"/>
    <w:rsid w:val="000F5B7D"/>
    <w:rsid w:val="0010192D"/>
    <w:rsid w:val="00101FA1"/>
    <w:rsid w:val="00106E47"/>
    <w:rsid w:val="00107A49"/>
    <w:rsid w:val="00110C76"/>
    <w:rsid w:val="00111C49"/>
    <w:rsid w:val="00115A58"/>
    <w:rsid w:val="001258EF"/>
    <w:rsid w:val="00133E24"/>
    <w:rsid w:val="00134D56"/>
    <w:rsid w:val="00135DD2"/>
    <w:rsid w:val="0015426B"/>
    <w:rsid w:val="001752C8"/>
    <w:rsid w:val="00181748"/>
    <w:rsid w:val="00192C62"/>
    <w:rsid w:val="0019777C"/>
    <w:rsid w:val="001A1745"/>
    <w:rsid w:val="001B1DB5"/>
    <w:rsid w:val="001C087D"/>
    <w:rsid w:val="001C40B6"/>
    <w:rsid w:val="001C5BE2"/>
    <w:rsid w:val="001C5FCF"/>
    <w:rsid w:val="001D27AF"/>
    <w:rsid w:val="001E7013"/>
    <w:rsid w:val="001E726C"/>
    <w:rsid w:val="001F148D"/>
    <w:rsid w:val="001F5020"/>
    <w:rsid w:val="00200160"/>
    <w:rsid w:val="00201382"/>
    <w:rsid w:val="00202A78"/>
    <w:rsid w:val="00232372"/>
    <w:rsid w:val="0023405C"/>
    <w:rsid w:val="002346CF"/>
    <w:rsid w:val="00234789"/>
    <w:rsid w:val="0024243B"/>
    <w:rsid w:val="002429A4"/>
    <w:rsid w:val="002456F1"/>
    <w:rsid w:val="00245FD0"/>
    <w:rsid w:val="00246185"/>
    <w:rsid w:val="002524F9"/>
    <w:rsid w:val="00262347"/>
    <w:rsid w:val="002850F8"/>
    <w:rsid w:val="00285BD7"/>
    <w:rsid w:val="00296A2B"/>
    <w:rsid w:val="002C0898"/>
    <w:rsid w:val="002C092F"/>
    <w:rsid w:val="002C3E7F"/>
    <w:rsid w:val="002D0A60"/>
    <w:rsid w:val="002D357E"/>
    <w:rsid w:val="002D4EBE"/>
    <w:rsid w:val="002D7C4F"/>
    <w:rsid w:val="002E12F5"/>
    <w:rsid w:val="002F7A37"/>
    <w:rsid w:val="003521ED"/>
    <w:rsid w:val="0035578F"/>
    <w:rsid w:val="003605FB"/>
    <w:rsid w:val="00361294"/>
    <w:rsid w:val="00361F5A"/>
    <w:rsid w:val="003632DB"/>
    <w:rsid w:val="0036566C"/>
    <w:rsid w:val="0037024B"/>
    <w:rsid w:val="003710BF"/>
    <w:rsid w:val="003712C9"/>
    <w:rsid w:val="003A3E3F"/>
    <w:rsid w:val="003B0EA4"/>
    <w:rsid w:val="003B3194"/>
    <w:rsid w:val="003B61FA"/>
    <w:rsid w:val="003C2BAF"/>
    <w:rsid w:val="003D180E"/>
    <w:rsid w:val="003D5728"/>
    <w:rsid w:val="003D6087"/>
    <w:rsid w:val="003D7750"/>
    <w:rsid w:val="003E271D"/>
    <w:rsid w:val="003E3732"/>
    <w:rsid w:val="003E546A"/>
    <w:rsid w:val="003E6BEA"/>
    <w:rsid w:val="003E7FA8"/>
    <w:rsid w:val="00401FF9"/>
    <w:rsid w:val="00406652"/>
    <w:rsid w:val="00413A75"/>
    <w:rsid w:val="00423504"/>
    <w:rsid w:val="00440EE2"/>
    <w:rsid w:val="0045077E"/>
    <w:rsid w:val="00453626"/>
    <w:rsid w:val="00457DFF"/>
    <w:rsid w:val="0046185C"/>
    <w:rsid w:val="0046252D"/>
    <w:rsid w:val="0047192A"/>
    <w:rsid w:val="004731C5"/>
    <w:rsid w:val="00483CB0"/>
    <w:rsid w:val="0048715B"/>
    <w:rsid w:val="004918B4"/>
    <w:rsid w:val="00492524"/>
    <w:rsid w:val="004974ED"/>
    <w:rsid w:val="004A15BB"/>
    <w:rsid w:val="004A4B66"/>
    <w:rsid w:val="004A525A"/>
    <w:rsid w:val="004C5E2F"/>
    <w:rsid w:val="004C6821"/>
    <w:rsid w:val="004C787E"/>
    <w:rsid w:val="004C7D36"/>
    <w:rsid w:val="004D3034"/>
    <w:rsid w:val="004D367A"/>
    <w:rsid w:val="004E14A8"/>
    <w:rsid w:val="004E3B30"/>
    <w:rsid w:val="004E419F"/>
    <w:rsid w:val="004E7088"/>
    <w:rsid w:val="004F02F4"/>
    <w:rsid w:val="004F11AD"/>
    <w:rsid w:val="0051616D"/>
    <w:rsid w:val="00521B2F"/>
    <w:rsid w:val="00525408"/>
    <w:rsid w:val="00526A20"/>
    <w:rsid w:val="00531788"/>
    <w:rsid w:val="00540D1B"/>
    <w:rsid w:val="005438E7"/>
    <w:rsid w:val="00544C75"/>
    <w:rsid w:val="00551DE5"/>
    <w:rsid w:val="005571BF"/>
    <w:rsid w:val="005677AF"/>
    <w:rsid w:val="00576280"/>
    <w:rsid w:val="00577D45"/>
    <w:rsid w:val="00584DAF"/>
    <w:rsid w:val="005862DD"/>
    <w:rsid w:val="00591836"/>
    <w:rsid w:val="00592664"/>
    <w:rsid w:val="005B0C6A"/>
    <w:rsid w:val="005B1C2E"/>
    <w:rsid w:val="005B4FDC"/>
    <w:rsid w:val="005B65F6"/>
    <w:rsid w:val="005D2041"/>
    <w:rsid w:val="005D27CA"/>
    <w:rsid w:val="005D417D"/>
    <w:rsid w:val="005D546D"/>
    <w:rsid w:val="005F0C5F"/>
    <w:rsid w:val="005F0E10"/>
    <w:rsid w:val="005F1363"/>
    <w:rsid w:val="006149FD"/>
    <w:rsid w:val="00620AEB"/>
    <w:rsid w:val="00621D78"/>
    <w:rsid w:val="00625679"/>
    <w:rsid w:val="006365DC"/>
    <w:rsid w:val="00642BBF"/>
    <w:rsid w:val="00662EF2"/>
    <w:rsid w:val="0066555D"/>
    <w:rsid w:val="0067161C"/>
    <w:rsid w:val="006B0621"/>
    <w:rsid w:val="006C47D4"/>
    <w:rsid w:val="006E52C8"/>
    <w:rsid w:val="006E7A02"/>
    <w:rsid w:val="006F45C4"/>
    <w:rsid w:val="006F5474"/>
    <w:rsid w:val="006F5970"/>
    <w:rsid w:val="00700A9B"/>
    <w:rsid w:val="00705261"/>
    <w:rsid w:val="00705BD6"/>
    <w:rsid w:val="00724445"/>
    <w:rsid w:val="00734F87"/>
    <w:rsid w:val="007458AA"/>
    <w:rsid w:val="00752A34"/>
    <w:rsid w:val="007656C1"/>
    <w:rsid w:val="00774991"/>
    <w:rsid w:val="00775B94"/>
    <w:rsid w:val="007815D1"/>
    <w:rsid w:val="00784620"/>
    <w:rsid w:val="007949CE"/>
    <w:rsid w:val="007A65D5"/>
    <w:rsid w:val="007B1675"/>
    <w:rsid w:val="007B41E3"/>
    <w:rsid w:val="007B4408"/>
    <w:rsid w:val="007B786E"/>
    <w:rsid w:val="007C252F"/>
    <w:rsid w:val="007C2764"/>
    <w:rsid w:val="007D2BD3"/>
    <w:rsid w:val="007D3C20"/>
    <w:rsid w:val="007D3C84"/>
    <w:rsid w:val="007D6AAD"/>
    <w:rsid w:val="007E0BE1"/>
    <w:rsid w:val="007E47C7"/>
    <w:rsid w:val="007E4927"/>
    <w:rsid w:val="007F7928"/>
    <w:rsid w:val="00805698"/>
    <w:rsid w:val="0081295B"/>
    <w:rsid w:val="00812E4A"/>
    <w:rsid w:val="008206E5"/>
    <w:rsid w:val="00822B3A"/>
    <w:rsid w:val="00823535"/>
    <w:rsid w:val="00826CD6"/>
    <w:rsid w:val="00827A43"/>
    <w:rsid w:val="00832736"/>
    <w:rsid w:val="0084208C"/>
    <w:rsid w:val="00845303"/>
    <w:rsid w:val="00850E2E"/>
    <w:rsid w:val="0086767F"/>
    <w:rsid w:val="008720C6"/>
    <w:rsid w:val="00881F53"/>
    <w:rsid w:val="00882E5F"/>
    <w:rsid w:val="00897AD9"/>
    <w:rsid w:val="008D0B35"/>
    <w:rsid w:val="008D2DC4"/>
    <w:rsid w:val="008E5559"/>
    <w:rsid w:val="008E61AB"/>
    <w:rsid w:val="008F77E0"/>
    <w:rsid w:val="009134BB"/>
    <w:rsid w:val="00917861"/>
    <w:rsid w:val="009206DD"/>
    <w:rsid w:val="00920AE8"/>
    <w:rsid w:val="00924C8F"/>
    <w:rsid w:val="00927DD0"/>
    <w:rsid w:val="00933028"/>
    <w:rsid w:val="00935C31"/>
    <w:rsid w:val="0096048F"/>
    <w:rsid w:val="00967CFE"/>
    <w:rsid w:val="00967D0B"/>
    <w:rsid w:val="009715D3"/>
    <w:rsid w:val="00977B5A"/>
    <w:rsid w:val="00981DFE"/>
    <w:rsid w:val="0098457B"/>
    <w:rsid w:val="00986BF1"/>
    <w:rsid w:val="009A0CB2"/>
    <w:rsid w:val="009A1E85"/>
    <w:rsid w:val="009A2B56"/>
    <w:rsid w:val="009A2FD2"/>
    <w:rsid w:val="009A449E"/>
    <w:rsid w:val="009A4DF1"/>
    <w:rsid w:val="009A78D2"/>
    <w:rsid w:val="009B041E"/>
    <w:rsid w:val="009C0405"/>
    <w:rsid w:val="009D57BE"/>
    <w:rsid w:val="009E6C8A"/>
    <w:rsid w:val="00A02BC4"/>
    <w:rsid w:val="00A03B48"/>
    <w:rsid w:val="00A045D9"/>
    <w:rsid w:val="00A139D9"/>
    <w:rsid w:val="00A2169A"/>
    <w:rsid w:val="00A23280"/>
    <w:rsid w:val="00A266B1"/>
    <w:rsid w:val="00A32902"/>
    <w:rsid w:val="00A33B94"/>
    <w:rsid w:val="00A34F86"/>
    <w:rsid w:val="00A35F02"/>
    <w:rsid w:val="00A362AA"/>
    <w:rsid w:val="00A475E3"/>
    <w:rsid w:val="00A56D3D"/>
    <w:rsid w:val="00A60D1D"/>
    <w:rsid w:val="00A72617"/>
    <w:rsid w:val="00A73385"/>
    <w:rsid w:val="00A76A1D"/>
    <w:rsid w:val="00A76F17"/>
    <w:rsid w:val="00A84FBA"/>
    <w:rsid w:val="00A859ED"/>
    <w:rsid w:val="00A93AEF"/>
    <w:rsid w:val="00AA2605"/>
    <w:rsid w:val="00AB2ACB"/>
    <w:rsid w:val="00AC43D2"/>
    <w:rsid w:val="00AC6870"/>
    <w:rsid w:val="00AE3AAF"/>
    <w:rsid w:val="00AF55C6"/>
    <w:rsid w:val="00B02906"/>
    <w:rsid w:val="00B11AD1"/>
    <w:rsid w:val="00B243AD"/>
    <w:rsid w:val="00B355B8"/>
    <w:rsid w:val="00B36735"/>
    <w:rsid w:val="00B53F06"/>
    <w:rsid w:val="00B54BCB"/>
    <w:rsid w:val="00B62FFF"/>
    <w:rsid w:val="00B63B53"/>
    <w:rsid w:val="00B664C8"/>
    <w:rsid w:val="00B66744"/>
    <w:rsid w:val="00B71162"/>
    <w:rsid w:val="00B84881"/>
    <w:rsid w:val="00B972BA"/>
    <w:rsid w:val="00BB15E4"/>
    <w:rsid w:val="00BC36D7"/>
    <w:rsid w:val="00BC4F6C"/>
    <w:rsid w:val="00BC5C63"/>
    <w:rsid w:val="00BD79EB"/>
    <w:rsid w:val="00C0182F"/>
    <w:rsid w:val="00C0314B"/>
    <w:rsid w:val="00C03204"/>
    <w:rsid w:val="00C30384"/>
    <w:rsid w:val="00C31838"/>
    <w:rsid w:val="00C3515F"/>
    <w:rsid w:val="00C51BD0"/>
    <w:rsid w:val="00C631F9"/>
    <w:rsid w:val="00C637D6"/>
    <w:rsid w:val="00C6445A"/>
    <w:rsid w:val="00C652BD"/>
    <w:rsid w:val="00C828AD"/>
    <w:rsid w:val="00C86262"/>
    <w:rsid w:val="00C86DFA"/>
    <w:rsid w:val="00C927DC"/>
    <w:rsid w:val="00CA0F48"/>
    <w:rsid w:val="00CB430C"/>
    <w:rsid w:val="00CB45EF"/>
    <w:rsid w:val="00CB6B8F"/>
    <w:rsid w:val="00CC041F"/>
    <w:rsid w:val="00CD2015"/>
    <w:rsid w:val="00CE1BA1"/>
    <w:rsid w:val="00CE54DB"/>
    <w:rsid w:val="00CE59B1"/>
    <w:rsid w:val="00CF53C5"/>
    <w:rsid w:val="00D17EB3"/>
    <w:rsid w:val="00D33437"/>
    <w:rsid w:val="00D423AB"/>
    <w:rsid w:val="00D558AA"/>
    <w:rsid w:val="00D63402"/>
    <w:rsid w:val="00D72736"/>
    <w:rsid w:val="00D74CD8"/>
    <w:rsid w:val="00D77CAD"/>
    <w:rsid w:val="00D83DB2"/>
    <w:rsid w:val="00D83F24"/>
    <w:rsid w:val="00D90D84"/>
    <w:rsid w:val="00D91943"/>
    <w:rsid w:val="00D95344"/>
    <w:rsid w:val="00D97C71"/>
    <w:rsid w:val="00DA05D1"/>
    <w:rsid w:val="00DA0F63"/>
    <w:rsid w:val="00DA16E4"/>
    <w:rsid w:val="00DB3569"/>
    <w:rsid w:val="00DB6C53"/>
    <w:rsid w:val="00DD3F61"/>
    <w:rsid w:val="00DD3FB7"/>
    <w:rsid w:val="00DE2795"/>
    <w:rsid w:val="00DE5743"/>
    <w:rsid w:val="00DE7929"/>
    <w:rsid w:val="00DF2AC7"/>
    <w:rsid w:val="00DF59FC"/>
    <w:rsid w:val="00E12174"/>
    <w:rsid w:val="00E15984"/>
    <w:rsid w:val="00E23C51"/>
    <w:rsid w:val="00E33DCF"/>
    <w:rsid w:val="00E34615"/>
    <w:rsid w:val="00E348A9"/>
    <w:rsid w:val="00E351C3"/>
    <w:rsid w:val="00E36452"/>
    <w:rsid w:val="00E45E7B"/>
    <w:rsid w:val="00E553B1"/>
    <w:rsid w:val="00E571E6"/>
    <w:rsid w:val="00E57785"/>
    <w:rsid w:val="00E6489C"/>
    <w:rsid w:val="00E71CA8"/>
    <w:rsid w:val="00E81427"/>
    <w:rsid w:val="00E90048"/>
    <w:rsid w:val="00E92422"/>
    <w:rsid w:val="00E95314"/>
    <w:rsid w:val="00E971B8"/>
    <w:rsid w:val="00E97AA6"/>
    <w:rsid w:val="00EA03FB"/>
    <w:rsid w:val="00EA419F"/>
    <w:rsid w:val="00EA6919"/>
    <w:rsid w:val="00EC0939"/>
    <w:rsid w:val="00EC29EE"/>
    <w:rsid w:val="00EC709B"/>
    <w:rsid w:val="00EC7F00"/>
    <w:rsid w:val="00ED49F7"/>
    <w:rsid w:val="00F030E4"/>
    <w:rsid w:val="00F052C8"/>
    <w:rsid w:val="00F053B8"/>
    <w:rsid w:val="00F26651"/>
    <w:rsid w:val="00F34055"/>
    <w:rsid w:val="00F4297F"/>
    <w:rsid w:val="00F5104C"/>
    <w:rsid w:val="00F521DE"/>
    <w:rsid w:val="00F56EA7"/>
    <w:rsid w:val="00F631C8"/>
    <w:rsid w:val="00F744B2"/>
    <w:rsid w:val="00F85ADB"/>
    <w:rsid w:val="00F876A6"/>
    <w:rsid w:val="00FA1F6B"/>
    <w:rsid w:val="00FA2618"/>
    <w:rsid w:val="00FB2A19"/>
    <w:rsid w:val="00FC7A51"/>
    <w:rsid w:val="00FD220F"/>
    <w:rsid w:val="00FE5F75"/>
    <w:rsid w:val="00FE7831"/>
    <w:rsid w:val="00FF4CAC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4A5C6F58-D41B-4F55-BCE2-7C7E3136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ED"/>
    <w:rPr>
      <w:rFonts w:ascii="Helvetica" w:hAnsi="Helvetica"/>
      <w:sz w:val="24"/>
      <w:lang w:eastAsia="en-CA"/>
    </w:rPr>
  </w:style>
  <w:style w:type="paragraph" w:styleId="Heading1">
    <w:name w:val="heading 1"/>
    <w:basedOn w:val="Normal"/>
    <w:next w:val="Normal"/>
    <w:qFormat/>
    <w:rsid w:val="004974ED"/>
    <w:pPr>
      <w:keepNext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pct10" w:color="auto" w:fill="auto"/>
      <w:ind w:right="8"/>
      <w:jc w:val="center"/>
      <w:outlineLvl w:val="0"/>
    </w:pPr>
    <w:rPr>
      <w:rFonts w:ascii="Times" w:hAnsi="Times"/>
      <w:b/>
      <w:u w:val="single"/>
    </w:rPr>
  </w:style>
  <w:style w:type="paragraph" w:styleId="Heading2">
    <w:name w:val="heading 2"/>
    <w:basedOn w:val="Normal"/>
    <w:next w:val="Normal"/>
    <w:qFormat/>
    <w:rsid w:val="004974ED"/>
    <w:pPr>
      <w:keepNext/>
      <w:outlineLvl w:val="1"/>
    </w:pPr>
    <w:rPr>
      <w:rFonts w:ascii="Times" w:hAnsi="Times"/>
      <w:b/>
      <w:u w:val="single"/>
    </w:rPr>
  </w:style>
  <w:style w:type="paragraph" w:styleId="Heading3">
    <w:name w:val="heading 3"/>
    <w:basedOn w:val="Normal"/>
    <w:next w:val="Normal"/>
    <w:qFormat/>
    <w:rsid w:val="004974ED"/>
    <w:pPr>
      <w:keepNext/>
      <w:outlineLvl w:val="2"/>
    </w:pPr>
    <w:rPr>
      <w:rFonts w:ascii="Times" w:hAnsi="Times"/>
      <w:sz w:val="20"/>
    </w:rPr>
  </w:style>
  <w:style w:type="paragraph" w:styleId="Heading4">
    <w:name w:val="heading 4"/>
    <w:basedOn w:val="Normal"/>
    <w:next w:val="Normal"/>
    <w:qFormat/>
    <w:rsid w:val="004974ED"/>
    <w:pPr>
      <w:keepNext/>
      <w:ind w:left="360" w:right="460"/>
      <w:jc w:val="center"/>
      <w:outlineLvl w:val="3"/>
    </w:pPr>
    <w:rPr>
      <w:rFonts w:ascii="Times" w:hAnsi="Times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974ED"/>
    <w:pPr>
      <w:jc w:val="center"/>
    </w:pPr>
    <w:rPr>
      <w:rFonts w:ascii="Times" w:hAnsi="Times"/>
      <w:b/>
    </w:rPr>
  </w:style>
  <w:style w:type="paragraph" w:styleId="BodyText">
    <w:name w:val="Body Text"/>
    <w:basedOn w:val="Normal"/>
    <w:rsid w:val="004974ED"/>
    <w:rPr>
      <w:rFonts w:ascii="Times" w:hAnsi="Times"/>
      <w:sz w:val="20"/>
    </w:rPr>
  </w:style>
  <w:style w:type="paragraph" w:styleId="BalloonText">
    <w:name w:val="Balloon Text"/>
    <w:basedOn w:val="Normal"/>
    <w:semiHidden/>
    <w:rsid w:val="007E47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52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17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EB3"/>
    <w:rPr>
      <w:rFonts w:ascii="Helvetica" w:hAnsi="Helvetica"/>
      <w:sz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D17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EB3"/>
    <w:rPr>
      <w:rFonts w:ascii="Helvetica" w:hAnsi="Helvetica"/>
      <w:sz w:val="24"/>
      <w:lang w:eastAsia="en-CA"/>
    </w:rPr>
  </w:style>
  <w:style w:type="paragraph" w:styleId="ListParagraph">
    <w:name w:val="List Paragraph"/>
    <w:basedOn w:val="Normal"/>
    <w:uiPriority w:val="34"/>
    <w:qFormat/>
    <w:rsid w:val="006149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4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9F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9F7"/>
    <w:rPr>
      <w:rFonts w:ascii="Helvetica" w:hAnsi="Helvetica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9F7"/>
    <w:rPr>
      <w:rFonts w:ascii="Helvetica" w:hAnsi="Helvetica"/>
      <w:b/>
      <w:bCs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D466F-CDDC-4475-8150-D49B8BE6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MONTREAL SCHOOL BOARD SUPPLEMENTAL EXAMINATIONS</vt:lpstr>
    </vt:vector>
  </TitlesOfParts>
  <Company>EMSB</Company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MONTREAL SCHOOL BOARD SUPPLEMENTAL EXAMINATIONS</dc:title>
  <dc:creator>EMSB</dc:creator>
  <cp:lastModifiedBy>Kadoche, Sarah</cp:lastModifiedBy>
  <cp:revision>23</cp:revision>
  <cp:lastPrinted>2019-05-27T16:23:00Z</cp:lastPrinted>
  <dcterms:created xsi:type="dcterms:W3CDTF">2019-04-11T19:29:00Z</dcterms:created>
  <dcterms:modified xsi:type="dcterms:W3CDTF">2019-07-11T15:03:00Z</dcterms:modified>
</cp:coreProperties>
</file>